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C9212" w14:textId="77777777" w:rsidR="00C146DE" w:rsidRPr="00C146DE" w:rsidRDefault="00C146DE" w:rsidP="00C146DE">
      <w:pPr>
        <w:widowControl w:val="0"/>
        <w:tabs>
          <w:tab w:val="left" w:pos="1560"/>
        </w:tabs>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Hlk69664211"/>
      <w:bookmarkStart w:id="1" w:name="_Hlk85352427"/>
      <w:bookmarkEnd w:id="0"/>
      <w:r w:rsidRPr="00C146DE">
        <w:rPr>
          <w:rFonts w:ascii="Times New Roman" w:eastAsia="Times New Roman" w:hAnsi="Times New Roman" w:cs="Times New Roman"/>
          <w:sz w:val="28"/>
          <w:szCs w:val="28"/>
          <w:lang w:eastAsia="ru-RU"/>
        </w:rPr>
        <w:t>МИНОБРНАУКИ РОССИИ</w:t>
      </w:r>
    </w:p>
    <w:p w14:paraId="66FC7508" w14:textId="77777777" w:rsidR="00C146DE" w:rsidRPr="00C146DE" w:rsidRDefault="00C146DE" w:rsidP="00C146D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146DE">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14:paraId="7E22B275" w14:textId="77777777" w:rsidR="00C146DE" w:rsidRPr="00C146DE" w:rsidRDefault="00C146DE" w:rsidP="00C146D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146DE">
        <w:rPr>
          <w:rFonts w:ascii="Times New Roman" w:eastAsia="Times New Roman" w:hAnsi="Times New Roman" w:cs="Times New Roman"/>
          <w:b/>
          <w:sz w:val="28"/>
          <w:szCs w:val="28"/>
          <w:lang w:eastAsia="ru-RU"/>
        </w:rPr>
        <w:t>«Гжельский государственный университет»</w:t>
      </w:r>
    </w:p>
    <w:p w14:paraId="14252AB1" w14:textId="77777777" w:rsidR="00C146DE" w:rsidRPr="00C146DE" w:rsidRDefault="00C146DE" w:rsidP="00C146D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146DE">
        <w:rPr>
          <w:rFonts w:ascii="Times New Roman" w:eastAsia="Times New Roman" w:hAnsi="Times New Roman" w:cs="Times New Roman"/>
          <w:sz w:val="28"/>
          <w:szCs w:val="28"/>
          <w:lang w:eastAsia="ru-RU"/>
        </w:rPr>
        <w:t>(ГГУ)</w:t>
      </w:r>
    </w:p>
    <w:p w14:paraId="262148D7" w14:textId="77777777" w:rsidR="00A9247C" w:rsidRPr="00A9247C" w:rsidRDefault="00A9247C" w:rsidP="00A9247C">
      <w:pPr>
        <w:spacing w:after="0" w:line="240" w:lineRule="auto"/>
        <w:rPr>
          <w:rFonts w:ascii="Times New Roman" w:eastAsia="Times New Roman" w:hAnsi="Times New Roman" w:cs="Times New Roman"/>
          <w:sz w:val="28"/>
          <w:szCs w:val="28"/>
          <w:lang w:eastAsia="ru-RU"/>
        </w:rPr>
      </w:pPr>
    </w:p>
    <w:p w14:paraId="65F4342C" w14:textId="77777777"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2B2400D3" w14:textId="77777777"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1F4055BA" w14:textId="77777777"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74CA4088" w14:textId="10901E53" w:rsidR="00A9247C" w:rsidRPr="00A9247C" w:rsidRDefault="00C146DE" w:rsidP="00C146DE">
      <w:pPr>
        <w:tabs>
          <w:tab w:val="left" w:pos="680"/>
          <w:tab w:val="left" w:pos="851"/>
          <w:tab w:val="left" w:pos="6240"/>
        </w:tabs>
        <w:spacing w:after="0" w:line="240" w:lineRule="auto"/>
        <w:jc w:val="center"/>
        <w:rPr>
          <w:rFonts w:ascii="Times New Roman" w:eastAsia="Times New Roman" w:hAnsi="Times New Roman" w:cs="Times New Roman"/>
          <w:noProof/>
          <w:sz w:val="28"/>
          <w:szCs w:val="28"/>
          <w:lang w:eastAsia="ru-RU"/>
        </w:rPr>
      </w:pPr>
      <w:r w:rsidRPr="00C146DE">
        <w:rPr>
          <w:rFonts w:ascii="Times New Roman" w:eastAsia="Times New Roman" w:hAnsi="Times New Roman" w:cs="Times New Roman"/>
          <w:bCs/>
          <w:i/>
          <w:sz w:val="28"/>
          <w:szCs w:val="28"/>
          <w:lang w:eastAsia="ru-RU"/>
        </w:rPr>
        <w:t>Кафедра декоративно-прикладного искусства и дизайна</w:t>
      </w:r>
    </w:p>
    <w:p w14:paraId="0E1AA7FC" w14:textId="77777777"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14:paraId="2FAB1B6E" w14:textId="77777777"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14:paraId="6E0542B9" w14:textId="77777777" w:rsidR="00C146DE" w:rsidRDefault="00C146DE" w:rsidP="00A9247C">
      <w:pPr>
        <w:autoSpaceDE w:val="0"/>
        <w:autoSpaceDN w:val="0"/>
        <w:adjustRightInd w:val="0"/>
        <w:spacing w:after="0" w:line="240" w:lineRule="auto"/>
        <w:jc w:val="center"/>
        <w:rPr>
          <w:rFonts w:ascii="Times New Roman" w:eastAsia="Times New Roman" w:hAnsi="Times New Roman" w:cs="Times New Roman"/>
          <w:bCs/>
          <w:sz w:val="36"/>
          <w:szCs w:val="36"/>
          <w:u w:val="single"/>
          <w:lang w:eastAsia="ru-RU"/>
        </w:rPr>
      </w:pPr>
    </w:p>
    <w:p w14:paraId="52481D3B" w14:textId="30CE1B97" w:rsidR="00A9247C" w:rsidRPr="00C146DE" w:rsidRDefault="00A9247C" w:rsidP="00A9247C">
      <w:pPr>
        <w:autoSpaceDE w:val="0"/>
        <w:autoSpaceDN w:val="0"/>
        <w:adjustRightInd w:val="0"/>
        <w:spacing w:after="0" w:line="240" w:lineRule="auto"/>
        <w:jc w:val="center"/>
        <w:rPr>
          <w:rFonts w:ascii="Times New Roman" w:eastAsia="Times New Roman" w:hAnsi="Times New Roman" w:cs="Times New Roman"/>
          <w:bCs/>
          <w:sz w:val="36"/>
          <w:szCs w:val="36"/>
          <w:u w:val="single"/>
          <w:lang w:eastAsia="ru-RU"/>
        </w:rPr>
      </w:pPr>
      <w:r w:rsidRPr="00C146DE">
        <w:rPr>
          <w:rFonts w:ascii="Times New Roman" w:eastAsia="Times New Roman" w:hAnsi="Times New Roman" w:cs="Times New Roman"/>
          <w:bCs/>
          <w:sz w:val="36"/>
          <w:szCs w:val="36"/>
          <w:u w:val="single"/>
          <w:lang w:eastAsia="ru-RU"/>
        </w:rPr>
        <w:t>Рабочая программа дисциплины</w:t>
      </w:r>
    </w:p>
    <w:p w14:paraId="33964B35" w14:textId="77777777"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14:paraId="27D003E0" w14:textId="4247DF98" w:rsidR="00A9247C" w:rsidRPr="00B17935" w:rsidRDefault="00276738"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bookmarkStart w:id="2" w:name="_Hlk85317312"/>
      <w:proofErr w:type="spellStart"/>
      <w:r>
        <w:rPr>
          <w:rFonts w:ascii="Times New Roman" w:eastAsia="Times New Roman" w:hAnsi="Times New Roman" w:cs="Times New Roman"/>
          <w:b/>
          <w:sz w:val="28"/>
          <w:szCs w:val="28"/>
          <w:lang w:eastAsia="ru-RU"/>
        </w:rPr>
        <w:t>Скетчинг</w:t>
      </w:r>
      <w:proofErr w:type="spellEnd"/>
      <w:r w:rsidR="00C146DE">
        <w:rPr>
          <w:rFonts w:ascii="Times New Roman" w:eastAsia="Times New Roman" w:hAnsi="Times New Roman" w:cs="Times New Roman"/>
          <w:b/>
          <w:sz w:val="28"/>
          <w:szCs w:val="28"/>
          <w:lang w:eastAsia="ru-RU"/>
        </w:rPr>
        <w:t xml:space="preserve"> - </w:t>
      </w:r>
      <w:r>
        <w:rPr>
          <w:rFonts w:ascii="Times New Roman" w:eastAsia="Times New Roman" w:hAnsi="Times New Roman" w:cs="Times New Roman"/>
          <w:b/>
          <w:sz w:val="28"/>
          <w:szCs w:val="28"/>
          <w:lang w:eastAsia="ru-RU"/>
        </w:rPr>
        <w:t>графика</w:t>
      </w:r>
    </w:p>
    <w:bookmarkEnd w:id="2"/>
    <w:p w14:paraId="7231771F" w14:textId="77777777"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p>
    <w:p w14:paraId="6EB3DCCA" w14:textId="77777777"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14:paraId="02F44212" w14:textId="77777777" w:rsidR="00A9247C" w:rsidRPr="00A9247C" w:rsidRDefault="00A9247C" w:rsidP="00C146DE">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14:paraId="1C061128" w14:textId="77777777" w:rsidTr="00A9247C">
        <w:trPr>
          <w:trHeight w:val="409"/>
        </w:trPr>
        <w:tc>
          <w:tcPr>
            <w:tcW w:w="3646" w:type="dxa"/>
            <w:shd w:val="clear" w:color="auto" w:fill="auto"/>
          </w:tcPr>
          <w:p w14:paraId="6F9757B2" w14:textId="77777777"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14:paraId="1C0C397C" w14:textId="77777777" w:rsidR="00A9247C" w:rsidRPr="00A9247C" w:rsidRDefault="00A9247C" w:rsidP="00A9247C">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54.04.01 Дизайн</w:t>
            </w:r>
          </w:p>
        </w:tc>
      </w:tr>
      <w:tr w:rsidR="00A9247C" w:rsidRPr="00A9247C" w14:paraId="2DE7F458" w14:textId="77777777" w:rsidTr="00A9247C">
        <w:trPr>
          <w:trHeight w:val="402"/>
        </w:trPr>
        <w:tc>
          <w:tcPr>
            <w:tcW w:w="3646" w:type="dxa"/>
            <w:shd w:val="clear" w:color="auto" w:fill="auto"/>
          </w:tcPr>
          <w:p w14:paraId="2FCCED78" w14:textId="69F378D9" w:rsidR="00A9247C" w:rsidRPr="00A9247C" w:rsidRDefault="00C146DE"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C146DE">
              <w:rPr>
                <w:rFonts w:ascii="Times New Roman" w:eastAsia="Times New Roman" w:hAnsi="Times New Roman" w:cs="Times New Roman"/>
                <w:bCs/>
                <w:i/>
                <w:sz w:val="28"/>
                <w:szCs w:val="28"/>
                <w:lang w:eastAsia="ru-RU"/>
              </w:rPr>
              <w:t xml:space="preserve">Профиль подготовки                                           </w:t>
            </w:r>
          </w:p>
        </w:tc>
        <w:tc>
          <w:tcPr>
            <w:tcW w:w="6243" w:type="dxa"/>
            <w:tcBorders>
              <w:top w:val="single" w:sz="4" w:space="0" w:color="auto"/>
              <w:left w:val="nil"/>
              <w:bottom w:val="single" w:sz="4" w:space="0" w:color="auto"/>
              <w:right w:val="nil"/>
            </w:tcBorders>
            <w:shd w:val="clear" w:color="auto" w:fill="auto"/>
          </w:tcPr>
          <w:p w14:paraId="63BEE870" w14:textId="77777777" w:rsidR="00A9247C" w:rsidRPr="00A9247C" w:rsidRDefault="00A9247C" w:rsidP="00A9247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Графический дизайн</w:t>
            </w:r>
          </w:p>
        </w:tc>
      </w:tr>
      <w:tr w:rsidR="00A9247C" w:rsidRPr="00A9247C" w14:paraId="3C4052CD" w14:textId="77777777" w:rsidTr="00A9247C">
        <w:tc>
          <w:tcPr>
            <w:tcW w:w="3646" w:type="dxa"/>
            <w:shd w:val="clear" w:color="auto" w:fill="auto"/>
          </w:tcPr>
          <w:p w14:paraId="36959DC6" w14:textId="77777777"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14:paraId="24D28B8C"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14:paraId="131876C7" w14:textId="77777777" w:rsidTr="00A9247C">
        <w:tc>
          <w:tcPr>
            <w:tcW w:w="3646" w:type="dxa"/>
            <w:shd w:val="clear" w:color="auto" w:fill="auto"/>
          </w:tcPr>
          <w:p w14:paraId="0AB54D41" w14:textId="77777777"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14:paraId="686174BA" w14:textId="77777777"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14:paraId="7DC7F3A9" w14:textId="77777777"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14:paraId="7ADB9067" w14:textId="77777777"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543FC2EB" w14:textId="77777777"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2D2582D2" w14:textId="77777777"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14:paraId="2C916485"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0CA0CF1"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425F7675" w14:textId="77777777"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3503879" w14:textId="5ADDAF5D" w:rsid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059D5BE1" w14:textId="00DA7918"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58644397" w14:textId="1981E8B4"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7C8EF19" w14:textId="62896447"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4BD8DB99" w14:textId="596D5452"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5248C287" w14:textId="4C5B8EBB"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F7F8608" w14:textId="0A45C28B"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3144F5AF" w14:textId="3D921457"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8231850" w14:textId="65686C35"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720C2177" w14:textId="566CC7DE"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63C7062" w14:textId="77B0262E"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E07FE91" w14:textId="77777777" w:rsidR="00C146DE" w:rsidRPr="00A9247C"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17936F39"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пос. Электроизолятор</w:t>
      </w:r>
    </w:p>
    <w:p w14:paraId="3DF2AFB3" w14:textId="77777777"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 w:name="_GoBack"/>
      <w:bookmarkEnd w:id="1"/>
      <w:bookmarkEnd w:id="3"/>
    </w:p>
    <w:p w14:paraId="224B3B00" w14:textId="4674B04B" w:rsidR="00AF6ADA" w:rsidRPr="00ED166C" w:rsidRDefault="00AF6ADA"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_Hlk85352571"/>
      <w:r w:rsidRPr="00ED166C">
        <w:rPr>
          <w:rFonts w:ascii="Times New Roman" w:eastAsia="Times New Roman" w:hAnsi="Times New Roman" w:cs="Times New Roman"/>
          <w:sz w:val="24"/>
          <w:szCs w:val="24"/>
          <w:lang w:eastAsia="ru-RU"/>
        </w:rPr>
        <w:t>Рабочая программа дисциплины «</w:t>
      </w:r>
      <w:proofErr w:type="spellStart"/>
      <w:r w:rsidR="00550F30" w:rsidRPr="00550F30">
        <w:rPr>
          <w:rFonts w:ascii="Times New Roman" w:eastAsia="Times New Roman" w:hAnsi="Times New Roman" w:cs="Times New Roman"/>
          <w:sz w:val="24"/>
          <w:szCs w:val="24"/>
          <w:lang w:eastAsia="ru-RU"/>
        </w:rPr>
        <w:t>Скетчинг</w:t>
      </w:r>
      <w:proofErr w:type="spellEnd"/>
      <w:r w:rsidR="00550F30" w:rsidRPr="00550F30">
        <w:rPr>
          <w:rFonts w:ascii="Times New Roman" w:eastAsia="Times New Roman" w:hAnsi="Times New Roman" w:cs="Times New Roman"/>
          <w:sz w:val="24"/>
          <w:szCs w:val="24"/>
          <w:lang w:eastAsia="ru-RU"/>
        </w:rPr>
        <w:t xml:space="preserve"> - графика</w:t>
      </w:r>
      <w:r w:rsidRPr="00ED166C">
        <w:rPr>
          <w:rFonts w:ascii="Times New Roman" w:eastAsia="Times New Roman" w:hAnsi="Times New Roman" w:cs="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9247C">
        <w:rPr>
          <w:rFonts w:ascii="Times New Roman" w:eastAsia="Times New Roman" w:hAnsi="Times New Roman" w:cs="Times New Roman"/>
          <w:sz w:val="24"/>
          <w:szCs w:val="24"/>
          <w:lang w:eastAsia="ru-RU"/>
        </w:rPr>
        <w:t>54.04.01 Дизайн</w:t>
      </w:r>
      <w:r w:rsidRPr="00ED166C">
        <w:rPr>
          <w:rFonts w:ascii="Times New Roman" w:eastAsia="Times New Roman" w:hAnsi="Times New Roman" w:cs="Times New Roman"/>
          <w:sz w:val="24"/>
          <w:szCs w:val="24"/>
          <w:lang w:eastAsia="ru-RU"/>
        </w:rPr>
        <w:t>.</w:t>
      </w:r>
    </w:p>
    <w:p w14:paraId="01248DC3" w14:textId="6A04541A" w:rsidR="00AF6ADA" w:rsidRPr="00ED166C" w:rsidRDefault="00550F30" w:rsidP="00C043C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50F30">
        <w:rPr>
          <w:rFonts w:ascii="Times New Roman" w:eastAsia="Times New Roman" w:hAnsi="Times New Roman" w:cs="Times New Roman"/>
          <w:sz w:val="24"/>
          <w:szCs w:val="24"/>
          <w:lang w:eastAsia="ru-RU"/>
        </w:rPr>
        <w:t xml:space="preserve">Дисциплина относится к </w:t>
      </w:r>
      <w:r>
        <w:rPr>
          <w:rFonts w:ascii="Times New Roman" w:eastAsia="Times New Roman" w:hAnsi="Times New Roman" w:cs="Times New Roman"/>
          <w:sz w:val="24"/>
          <w:szCs w:val="24"/>
          <w:lang w:eastAsia="ru-RU"/>
        </w:rPr>
        <w:t>факультативным дисциплинам</w:t>
      </w:r>
      <w:r w:rsidRPr="00550F30">
        <w:rPr>
          <w:rFonts w:ascii="Times New Roman" w:eastAsia="Times New Roman" w:hAnsi="Times New Roman" w:cs="Times New Roman"/>
          <w:sz w:val="24"/>
          <w:szCs w:val="24"/>
          <w:lang w:eastAsia="ru-RU"/>
        </w:rPr>
        <w:t xml:space="preserve"> учебного плана.</w:t>
      </w:r>
    </w:p>
    <w:p w14:paraId="3C8C420B" w14:textId="77777777" w:rsidR="00C043CC" w:rsidRPr="00C043CC" w:rsidRDefault="00C043CC" w:rsidP="00C043CC">
      <w:pPr>
        <w:autoSpaceDN w:val="0"/>
        <w:spacing w:after="0" w:line="240" w:lineRule="auto"/>
        <w:ind w:firstLine="708"/>
        <w:jc w:val="both"/>
        <w:rPr>
          <w:rFonts w:ascii="Times New Roman" w:eastAsia="Times New Roman" w:hAnsi="Times New Roman" w:cs="Times New Roman"/>
          <w:sz w:val="24"/>
          <w:szCs w:val="24"/>
          <w:lang w:eastAsia="ru-RU"/>
        </w:rPr>
      </w:pPr>
      <w:r w:rsidRPr="00C043CC">
        <w:rPr>
          <w:rFonts w:ascii="Times New Roman" w:eastAsia="Times New Roman" w:hAnsi="Times New Roman" w:cs="Times New Roman"/>
          <w:sz w:val="24"/>
          <w:szCs w:val="24"/>
          <w:lang w:eastAsia="ru-RU"/>
        </w:rPr>
        <w:t>Практическая подготовка реализуется на основе:</w:t>
      </w:r>
    </w:p>
    <w:p w14:paraId="6BCE660D" w14:textId="54A4946C" w:rsidR="00C043CC" w:rsidRPr="00C043CC" w:rsidRDefault="00C043CC" w:rsidP="00C043CC">
      <w:pPr>
        <w:autoSpaceDE w:val="0"/>
        <w:autoSpaceDN w:val="0"/>
        <w:adjustRightInd w:val="0"/>
        <w:spacing w:after="0" w:line="240" w:lineRule="auto"/>
        <w:rPr>
          <w:rFonts w:ascii="Times New Roman" w:hAnsi="Times New Roman"/>
          <w:iCs/>
          <w:color w:val="333333"/>
          <w:sz w:val="24"/>
          <w:szCs w:val="24"/>
        </w:rPr>
      </w:pPr>
      <w:r w:rsidRPr="00C043CC">
        <w:rPr>
          <w:rFonts w:ascii="Times New Roman" w:eastAsia="Times New Roman" w:hAnsi="Times New Roman" w:cs="Times New Roman"/>
          <w:color w:val="000000"/>
          <w:sz w:val="24"/>
          <w:szCs w:val="24"/>
          <w:lang w:eastAsia="ru-RU"/>
        </w:rPr>
        <w:t>- профессионального стандарта [</w:t>
      </w:r>
      <w:r w:rsidRPr="00FB56F1">
        <w:rPr>
          <w:rFonts w:ascii="Times New Roman" w:eastAsia="Times New Roman" w:hAnsi="Times New Roman" w:cs="Times New Roman"/>
          <w:sz w:val="24"/>
          <w:szCs w:val="24"/>
          <w:lang w:eastAsia="ru-RU"/>
        </w:rPr>
        <w:t xml:space="preserve">код </w:t>
      </w:r>
      <w:r w:rsidR="00FB56F1" w:rsidRPr="00FB56F1">
        <w:rPr>
          <w:rFonts w:ascii="Times New Roman" w:eastAsia="Times New Roman" w:hAnsi="Times New Roman" w:cs="Times New Roman"/>
          <w:sz w:val="24"/>
          <w:szCs w:val="24"/>
          <w:lang w:eastAsia="ru-RU"/>
        </w:rPr>
        <w:t xml:space="preserve">11.013 </w:t>
      </w:r>
      <w:r w:rsidR="00FB56F1" w:rsidRPr="00FB56F1">
        <w:rPr>
          <w:rFonts w:ascii="Times New Roman" w:eastAsia="Times New Roman" w:hAnsi="Times New Roman" w:cs="Times New Roman"/>
          <w:bCs/>
          <w:iCs/>
          <w:sz w:val="24"/>
          <w:szCs w:val="24"/>
          <w:lang w:eastAsia="ru-RU"/>
        </w:rPr>
        <w:t>"Графический дизайнер"</w:t>
      </w:r>
      <w:r w:rsidRPr="00FB56F1">
        <w:rPr>
          <w:rFonts w:ascii="Times New Roman" w:eastAsia="Times New Roman" w:hAnsi="Times New Roman" w:cs="Times New Roman"/>
          <w:sz w:val="24"/>
          <w:szCs w:val="24"/>
          <w:lang w:eastAsia="ru-RU"/>
        </w:rPr>
        <w:t xml:space="preserve">. </w:t>
      </w:r>
      <w:r w:rsidRPr="00C043CC">
        <w:rPr>
          <w:rFonts w:ascii="Times New Roman" w:eastAsia="Times New Roman" w:hAnsi="Times New Roman" w:cs="Times New Roman"/>
          <w:color w:val="000000"/>
          <w:sz w:val="24"/>
          <w:szCs w:val="24"/>
          <w:lang w:eastAsia="ru-RU"/>
        </w:rPr>
        <w:t xml:space="preserve">Обобщенная трудовая функция: </w:t>
      </w:r>
      <w:r>
        <w:rPr>
          <w:rFonts w:ascii="Times New Roman" w:hAnsi="Times New Roman"/>
          <w:iCs/>
          <w:color w:val="333333"/>
          <w:sz w:val="24"/>
          <w:szCs w:val="24"/>
        </w:rPr>
        <w:t>Разработка систем визуальной информации, идентификации и коммуникации Код С, уровень квалификации 7</w:t>
      </w:r>
      <w:r w:rsidRPr="00C043CC">
        <w:rPr>
          <w:rFonts w:ascii="Times New Roman" w:eastAsia="Times New Roman" w:hAnsi="Times New Roman" w:cs="Times New Roman"/>
          <w:color w:val="000000"/>
          <w:sz w:val="24"/>
          <w:szCs w:val="24"/>
          <w:lang w:eastAsia="ru-RU"/>
        </w:rPr>
        <w:t>]; </w:t>
      </w:r>
    </w:p>
    <w:p w14:paraId="682DFA8E" w14:textId="77777777" w:rsidR="00C043CC" w:rsidRPr="00C043CC" w:rsidRDefault="00C043CC" w:rsidP="00C043C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043CC">
        <w:rPr>
          <w:rFonts w:ascii="Times New Roman" w:eastAsia="Times New Roman" w:hAnsi="Times New Roman" w:cs="Times New Roman"/>
          <w:sz w:val="24"/>
          <w:szCs w:val="24"/>
          <w:lang w:eastAsia="ru-RU"/>
        </w:rPr>
        <w:t>- анализ требований к профессиональным компетенциям, предъявляемым к выпускникам на рынке труда, обобщение отечественного и зарубежного опыта</w:t>
      </w:r>
    </w:p>
    <w:p w14:paraId="12B75251" w14:textId="77777777" w:rsidR="006555FD" w:rsidRPr="006555FD" w:rsidRDefault="006555FD" w:rsidP="006555F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6555FD">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555FD">
        <w:rPr>
          <w:rFonts w:ascii="Times New Roman" w:eastAsia="Times New Roman" w:hAnsi="Times New Roman" w:cs="Times New Roman"/>
          <w:sz w:val="24"/>
          <w:szCs w:val="24"/>
          <w:lang w:eastAsia="ru-RU"/>
        </w:rPr>
        <w:t xml:space="preserve"> образования и науки РФ 8 апреля 2014 г. N АК-44/05вн).</w:t>
      </w:r>
    </w:p>
    <w:p w14:paraId="713E20BC" w14:textId="1DDDB117" w:rsidR="00AF6ADA" w:rsidRPr="00ED166C" w:rsidRDefault="006555FD" w:rsidP="006555F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555FD">
        <w:rPr>
          <w:rFonts w:ascii="Times New Roman" w:eastAsia="Times New Roman"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bookmarkEnd w:id="4"/>
    <w:p w14:paraId="777AB8B7" w14:textId="77777777"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A0D3E64" w14:textId="77777777"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91F4A30" w14:textId="77777777"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06DCE55"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F9163DF"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7B16FC8"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19F23F"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76F2345"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A8D35F" w14:textId="77777777"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C1E464" w14:textId="77777777" w:rsidR="00B95A05" w:rsidRPr="00ED166C" w:rsidRDefault="00B95A05" w:rsidP="00ED166C">
      <w:pPr>
        <w:spacing w:line="240" w:lineRule="auto"/>
        <w:rPr>
          <w:rFonts w:ascii="Times New Roman" w:hAnsi="Times New Roman" w:cs="Times New Roman"/>
          <w:sz w:val="24"/>
          <w:szCs w:val="24"/>
        </w:rPr>
      </w:pPr>
    </w:p>
    <w:p w14:paraId="296393FD" w14:textId="77777777" w:rsidR="00AF6ADA" w:rsidRPr="00ED166C" w:rsidRDefault="00AF6ADA" w:rsidP="00ED166C">
      <w:pPr>
        <w:spacing w:line="240" w:lineRule="auto"/>
        <w:rPr>
          <w:rFonts w:ascii="Times New Roman" w:hAnsi="Times New Roman" w:cs="Times New Roman"/>
          <w:sz w:val="24"/>
          <w:szCs w:val="24"/>
        </w:rPr>
      </w:pPr>
    </w:p>
    <w:p w14:paraId="6C312B92" w14:textId="77777777" w:rsidR="00AF6ADA" w:rsidRPr="00ED166C" w:rsidRDefault="00AF6ADA" w:rsidP="00ED166C">
      <w:pPr>
        <w:spacing w:line="240" w:lineRule="auto"/>
        <w:rPr>
          <w:rFonts w:ascii="Times New Roman" w:hAnsi="Times New Roman" w:cs="Times New Roman"/>
          <w:sz w:val="24"/>
          <w:szCs w:val="24"/>
        </w:rPr>
      </w:pPr>
    </w:p>
    <w:p w14:paraId="35618380" w14:textId="77777777" w:rsidR="00AF6ADA" w:rsidRPr="00ED166C" w:rsidRDefault="00AF6ADA" w:rsidP="00ED166C">
      <w:pPr>
        <w:spacing w:line="240" w:lineRule="auto"/>
        <w:rPr>
          <w:rFonts w:ascii="Times New Roman" w:hAnsi="Times New Roman" w:cs="Times New Roman"/>
          <w:sz w:val="24"/>
          <w:szCs w:val="24"/>
        </w:rPr>
      </w:pPr>
    </w:p>
    <w:p w14:paraId="78FEA6AE" w14:textId="77777777" w:rsidR="00AF6ADA" w:rsidRPr="00ED166C" w:rsidRDefault="00AF6ADA" w:rsidP="00ED166C">
      <w:pPr>
        <w:spacing w:line="240" w:lineRule="auto"/>
        <w:rPr>
          <w:rFonts w:ascii="Times New Roman" w:hAnsi="Times New Roman" w:cs="Times New Roman"/>
          <w:sz w:val="24"/>
          <w:szCs w:val="24"/>
        </w:rPr>
      </w:pPr>
    </w:p>
    <w:p w14:paraId="5C4D519A" w14:textId="77777777" w:rsidR="00AF6ADA" w:rsidRPr="00ED166C" w:rsidRDefault="00AF6ADA" w:rsidP="00ED166C">
      <w:pPr>
        <w:spacing w:line="240" w:lineRule="auto"/>
        <w:rPr>
          <w:rFonts w:ascii="Times New Roman" w:hAnsi="Times New Roman" w:cs="Times New Roman"/>
          <w:sz w:val="24"/>
          <w:szCs w:val="24"/>
        </w:rPr>
      </w:pPr>
    </w:p>
    <w:p w14:paraId="1D406C78" w14:textId="77777777" w:rsidR="0059121A" w:rsidRPr="00ED166C" w:rsidRDefault="0059121A" w:rsidP="00ED166C">
      <w:pPr>
        <w:spacing w:line="240" w:lineRule="auto"/>
        <w:rPr>
          <w:rFonts w:ascii="Times New Roman" w:hAnsi="Times New Roman" w:cs="Times New Roman"/>
          <w:sz w:val="24"/>
          <w:szCs w:val="24"/>
        </w:rPr>
      </w:pPr>
    </w:p>
    <w:p w14:paraId="4B8E042C" w14:textId="77777777" w:rsidR="00CD75E4" w:rsidRPr="00ED166C" w:rsidRDefault="00CD75E4" w:rsidP="00ED166C">
      <w:pPr>
        <w:spacing w:line="240" w:lineRule="auto"/>
        <w:rPr>
          <w:rFonts w:ascii="Times New Roman" w:hAnsi="Times New Roman" w:cs="Times New Roman"/>
          <w:sz w:val="24"/>
          <w:szCs w:val="24"/>
        </w:rPr>
      </w:pPr>
    </w:p>
    <w:p w14:paraId="2242D7E4" w14:textId="22711324" w:rsidR="00CD75E4" w:rsidRDefault="00CD75E4" w:rsidP="00ED166C">
      <w:pPr>
        <w:spacing w:line="240" w:lineRule="auto"/>
        <w:rPr>
          <w:rFonts w:ascii="Times New Roman" w:hAnsi="Times New Roman" w:cs="Times New Roman"/>
          <w:sz w:val="24"/>
          <w:szCs w:val="24"/>
        </w:rPr>
      </w:pPr>
    </w:p>
    <w:p w14:paraId="66F821CB" w14:textId="58356128" w:rsidR="0075286B" w:rsidRDefault="0075286B" w:rsidP="00ED166C">
      <w:pPr>
        <w:spacing w:line="240" w:lineRule="auto"/>
        <w:rPr>
          <w:rFonts w:ascii="Times New Roman" w:hAnsi="Times New Roman" w:cs="Times New Roman"/>
          <w:sz w:val="24"/>
          <w:szCs w:val="24"/>
        </w:rPr>
      </w:pPr>
    </w:p>
    <w:p w14:paraId="12DD1167" w14:textId="45F1560A" w:rsidR="0075286B" w:rsidRDefault="0075286B" w:rsidP="00ED166C">
      <w:pPr>
        <w:spacing w:line="240" w:lineRule="auto"/>
        <w:rPr>
          <w:rFonts w:ascii="Times New Roman" w:hAnsi="Times New Roman" w:cs="Times New Roman"/>
          <w:sz w:val="24"/>
          <w:szCs w:val="24"/>
        </w:rPr>
      </w:pPr>
    </w:p>
    <w:p w14:paraId="5E7F63B3" w14:textId="77777777" w:rsidR="0075286B" w:rsidRPr="00ED166C" w:rsidRDefault="0075286B" w:rsidP="00ED166C">
      <w:pPr>
        <w:spacing w:line="240" w:lineRule="auto"/>
        <w:rPr>
          <w:rFonts w:ascii="Times New Roman" w:hAnsi="Times New Roman" w:cs="Times New Roman"/>
          <w:sz w:val="24"/>
          <w:szCs w:val="24"/>
        </w:rPr>
      </w:pPr>
    </w:p>
    <w:p w14:paraId="728A50D6" w14:textId="0696914A" w:rsidR="0000072D" w:rsidRDefault="0000072D" w:rsidP="00DF3E73">
      <w:pPr>
        <w:widowControl w:val="0"/>
        <w:autoSpaceDE w:val="0"/>
        <w:autoSpaceDN w:val="0"/>
        <w:adjustRightInd w:val="0"/>
        <w:spacing w:after="0" w:line="240" w:lineRule="auto"/>
        <w:rPr>
          <w:rFonts w:ascii="Times New Roman" w:hAnsi="Times New Roman" w:cs="Times New Roman"/>
          <w:sz w:val="24"/>
          <w:szCs w:val="24"/>
        </w:rPr>
      </w:pPr>
    </w:p>
    <w:p w14:paraId="59507E53" w14:textId="77777777" w:rsidR="00DF3E73" w:rsidRPr="00ED166C" w:rsidRDefault="00DF3E73" w:rsidP="00DF3E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 w:name="_Hlk85353015"/>
    </w:p>
    <w:p w14:paraId="6735894A" w14:textId="77777777" w:rsidR="00DC31D6" w:rsidRPr="00DC31D6" w:rsidRDefault="00DC31D6" w:rsidP="002021A5">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C31D6">
        <w:rPr>
          <w:rFonts w:ascii="Times New Roman" w:eastAsia="Times New Roman" w:hAnsi="Times New Roman" w:cs="Times New Roman"/>
          <w:b/>
          <w:bCs/>
          <w:i/>
          <w:iCs/>
          <w:color w:val="000000"/>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Style w:val="a5"/>
        <w:tblW w:w="9498" w:type="dxa"/>
        <w:tblInd w:w="108" w:type="dxa"/>
        <w:tblLayout w:type="fixed"/>
        <w:tblLook w:val="04A0" w:firstRow="1" w:lastRow="0" w:firstColumn="1" w:lastColumn="0" w:noHBand="0" w:noVBand="1"/>
      </w:tblPr>
      <w:tblGrid>
        <w:gridCol w:w="1985"/>
        <w:gridCol w:w="2551"/>
        <w:gridCol w:w="4962"/>
      </w:tblGrid>
      <w:tr w:rsidR="00DC31D6" w:rsidRPr="00DC31D6" w14:paraId="1F6A2075" w14:textId="77777777" w:rsidTr="00AF31D4">
        <w:tc>
          <w:tcPr>
            <w:tcW w:w="1985" w:type="dxa"/>
          </w:tcPr>
          <w:p w14:paraId="0BE0C1A4" w14:textId="77777777" w:rsidR="00DC31D6" w:rsidRPr="00DC31D6" w:rsidRDefault="00DC31D6" w:rsidP="00DC31D6">
            <w:pPr>
              <w:widowControl w:val="0"/>
              <w:autoSpaceDE w:val="0"/>
              <w:autoSpaceDN w:val="0"/>
              <w:adjustRightInd w:val="0"/>
              <w:jc w:val="center"/>
              <w:rPr>
                <w:b/>
                <w:bCs/>
                <w:sz w:val="24"/>
                <w:szCs w:val="24"/>
              </w:rPr>
            </w:pPr>
            <w:r w:rsidRPr="00DC31D6">
              <w:rPr>
                <w:b/>
                <w:bCs/>
                <w:sz w:val="24"/>
                <w:szCs w:val="24"/>
              </w:rPr>
              <w:t>Компетенция</w:t>
            </w:r>
          </w:p>
        </w:tc>
        <w:tc>
          <w:tcPr>
            <w:tcW w:w="2551" w:type="dxa"/>
          </w:tcPr>
          <w:p w14:paraId="48715751" w14:textId="77777777" w:rsidR="00DC31D6" w:rsidRPr="00DC31D6" w:rsidRDefault="00DC31D6" w:rsidP="00DC31D6">
            <w:pPr>
              <w:widowControl w:val="0"/>
              <w:autoSpaceDE w:val="0"/>
              <w:autoSpaceDN w:val="0"/>
              <w:adjustRightInd w:val="0"/>
              <w:jc w:val="center"/>
              <w:rPr>
                <w:b/>
                <w:bCs/>
                <w:sz w:val="24"/>
                <w:szCs w:val="24"/>
              </w:rPr>
            </w:pPr>
            <w:r w:rsidRPr="00DC31D6">
              <w:rPr>
                <w:b/>
                <w:bCs/>
                <w:color w:val="000000"/>
                <w:sz w:val="24"/>
                <w:szCs w:val="24"/>
              </w:rPr>
              <w:t>Индикаторы достижения компетенций</w:t>
            </w:r>
          </w:p>
        </w:tc>
        <w:tc>
          <w:tcPr>
            <w:tcW w:w="4962" w:type="dxa"/>
          </w:tcPr>
          <w:p w14:paraId="3F2F94BE" w14:textId="77777777" w:rsidR="00DC31D6" w:rsidRPr="00DC31D6" w:rsidRDefault="00DC31D6" w:rsidP="00DC31D6">
            <w:pPr>
              <w:widowControl w:val="0"/>
              <w:autoSpaceDE w:val="0"/>
              <w:autoSpaceDN w:val="0"/>
              <w:adjustRightInd w:val="0"/>
              <w:jc w:val="center"/>
              <w:rPr>
                <w:b/>
                <w:bCs/>
                <w:sz w:val="24"/>
                <w:szCs w:val="24"/>
              </w:rPr>
            </w:pPr>
            <w:r w:rsidRPr="00DC31D6">
              <w:rPr>
                <w:b/>
                <w:bCs/>
                <w:sz w:val="24"/>
                <w:szCs w:val="24"/>
              </w:rPr>
              <w:t>Планируемые результаты обучения по дисциплине</w:t>
            </w:r>
          </w:p>
        </w:tc>
      </w:tr>
      <w:tr w:rsidR="00DC31D6" w:rsidRPr="00DC31D6" w14:paraId="184944E6" w14:textId="77777777" w:rsidTr="00AF31D4">
        <w:tc>
          <w:tcPr>
            <w:tcW w:w="1985" w:type="dxa"/>
          </w:tcPr>
          <w:p w14:paraId="56199B66" w14:textId="18FB5CB4" w:rsidR="00DC31D6" w:rsidRPr="00DC31D6" w:rsidRDefault="00DC31D6" w:rsidP="00DC31D6">
            <w:pPr>
              <w:widowControl w:val="0"/>
              <w:autoSpaceDE w:val="0"/>
              <w:autoSpaceDN w:val="0"/>
              <w:adjustRightInd w:val="0"/>
              <w:jc w:val="both"/>
              <w:rPr>
                <w:color w:val="000000"/>
                <w:sz w:val="24"/>
                <w:szCs w:val="24"/>
              </w:rPr>
            </w:pPr>
            <w:r>
              <w:rPr>
                <w:sz w:val="24"/>
                <w:szCs w:val="24"/>
              </w:rPr>
              <w:t>ПК-3.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2551" w:type="dxa"/>
          </w:tcPr>
          <w:p w14:paraId="272B5DBD" w14:textId="77777777" w:rsidR="00DC31D6" w:rsidRPr="00DC31D6" w:rsidRDefault="00DC31D6" w:rsidP="00DC31D6">
            <w:pPr>
              <w:autoSpaceDE w:val="0"/>
              <w:autoSpaceDN w:val="0"/>
              <w:adjustRightInd w:val="0"/>
              <w:rPr>
                <w:b/>
                <w:bCs/>
                <w:sz w:val="24"/>
                <w:szCs w:val="24"/>
              </w:rPr>
            </w:pPr>
            <w:r w:rsidRPr="00DC31D6">
              <w:rPr>
                <w:b/>
                <w:bCs/>
                <w:sz w:val="24"/>
                <w:szCs w:val="24"/>
              </w:rPr>
              <w:t xml:space="preserve">ПК-3.1. </w:t>
            </w:r>
          </w:p>
          <w:p w14:paraId="45B7DD26" w14:textId="77777777" w:rsidR="00DC31D6" w:rsidRPr="00DC31D6" w:rsidRDefault="00DC31D6" w:rsidP="00DC31D6">
            <w:pPr>
              <w:autoSpaceDE w:val="0"/>
              <w:autoSpaceDN w:val="0"/>
              <w:adjustRightInd w:val="0"/>
              <w:rPr>
                <w:b/>
                <w:bCs/>
                <w:sz w:val="24"/>
                <w:szCs w:val="24"/>
              </w:rPr>
            </w:pPr>
            <w:r w:rsidRPr="00DC31D6">
              <w:rPr>
                <w:b/>
                <w:bCs/>
                <w:sz w:val="24"/>
                <w:szCs w:val="24"/>
              </w:rPr>
              <w:t xml:space="preserve">Знает: </w:t>
            </w:r>
          </w:p>
          <w:p w14:paraId="39ABCB34" w14:textId="33FCCCE0" w:rsidR="00DC31D6" w:rsidRDefault="00DC31D6" w:rsidP="00DC31D6">
            <w:pPr>
              <w:autoSpaceDE w:val="0"/>
              <w:autoSpaceDN w:val="0"/>
              <w:adjustRightInd w:val="0"/>
              <w:rPr>
                <w:sz w:val="24"/>
                <w:szCs w:val="24"/>
              </w:rPr>
            </w:pPr>
            <w:r>
              <w:rPr>
                <w:sz w:val="24"/>
                <w:szCs w:val="24"/>
              </w:rPr>
              <w:t xml:space="preserve">- методологию </w:t>
            </w:r>
            <w:r w:rsidR="00DF3E73">
              <w:rPr>
                <w:sz w:val="24"/>
                <w:szCs w:val="24"/>
              </w:rPr>
              <w:t>дизайн-проектирования</w:t>
            </w:r>
            <w:r>
              <w:rPr>
                <w:sz w:val="24"/>
                <w:szCs w:val="24"/>
              </w:rPr>
              <w:t xml:space="preserve"> и цикличность исполнения этапов работы в сфере дизайна;</w:t>
            </w:r>
          </w:p>
          <w:p w14:paraId="0E9F5FE9" w14:textId="77777777" w:rsidR="00DC31D6" w:rsidRDefault="00DC31D6" w:rsidP="00DC31D6">
            <w:pPr>
              <w:autoSpaceDE w:val="0"/>
              <w:autoSpaceDN w:val="0"/>
              <w:adjustRightInd w:val="0"/>
              <w:rPr>
                <w:sz w:val="24"/>
                <w:szCs w:val="24"/>
              </w:rPr>
            </w:pPr>
            <w:r>
              <w:rPr>
                <w:sz w:val="24"/>
                <w:szCs w:val="24"/>
              </w:rPr>
              <w:t>- основу графического исполнения художественного образа,</w:t>
            </w:r>
          </w:p>
          <w:p w14:paraId="132F3534" w14:textId="77777777" w:rsidR="00DC31D6" w:rsidRDefault="00DC31D6" w:rsidP="00DC31D6">
            <w:pPr>
              <w:autoSpaceDE w:val="0"/>
              <w:autoSpaceDN w:val="0"/>
              <w:adjustRightInd w:val="0"/>
              <w:rPr>
                <w:sz w:val="24"/>
                <w:szCs w:val="24"/>
              </w:rPr>
            </w:pPr>
            <w:r>
              <w:rPr>
                <w:sz w:val="24"/>
                <w:szCs w:val="24"/>
              </w:rPr>
              <w:t xml:space="preserve"> -технологию комплексного решения дизайн-продукции от эскиза до разработки конструктивно –технологической документации на проект.</w:t>
            </w:r>
          </w:p>
          <w:p w14:paraId="1518D147" w14:textId="77777777" w:rsidR="00DC31D6" w:rsidRPr="00DC31D6" w:rsidRDefault="00DC31D6" w:rsidP="00DC31D6">
            <w:pPr>
              <w:autoSpaceDE w:val="0"/>
              <w:autoSpaceDN w:val="0"/>
              <w:adjustRightInd w:val="0"/>
              <w:rPr>
                <w:b/>
                <w:bCs/>
                <w:sz w:val="24"/>
                <w:szCs w:val="24"/>
              </w:rPr>
            </w:pPr>
            <w:r w:rsidRPr="00DC31D6">
              <w:rPr>
                <w:b/>
                <w:bCs/>
                <w:sz w:val="24"/>
                <w:szCs w:val="24"/>
              </w:rPr>
              <w:t>ПК-3.2</w:t>
            </w:r>
          </w:p>
          <w:p w14:paraId="74214BE9" w14:textId="77777777" w:rsidR="00DC31D6" w:rsidRPr="00DC31D6" w:rsidRDefault="00DC31D6" w:rsidP="00DC31D6">
            <w:pPr>
              <w:autoSpaceDE w:val="0"/>
              <w:autoSpaceDN w:val="0"/>
              <w:adjustRightInd w:val="0"/>
              <w:rPr>
                <w:b/>
                <w:bCs/>
                <w:sz w:val="24"/>
                <w:szCs w:val="24"/>
              </w:rPr>
            </w:pPr>
            <w:r w:rsidRPr="00DC31D6">
              <w:rPr>
                <w:b/>
                <w:bCs/>
                <w:sz w:val="24"/>
                <w:szCs w:val="24"/>
              </w:rPr>
              <w:t>Умеет:</w:t>
            </w:r>
          </w:p>
          <w:p w14:paraId="4BE348E6" w14:textId="54917B32" w:rsidR="00DC31D6" w:rsidRDefault="00DC31D6" w:rsidP="00DC31D6">
            <w:pPr>
              <w:autoSpaceDE w:val="0"/>
              <w:autoSpaceDN w:val="0"/>
              <w:adjustRightInd w:val="0"/>
              <w:rPr>
                <w:sz w:val="24"/>
                <w:szCs w:val="24"/>
              </w:rPr>
            </w:pPr>
            <w:r>
              <w:rPr>
                <w:sz w:val="24"/>
                <w:szCs w:val="24"/>
              </w:rPr>
              <w:t xml:space="preserve">- решать художественно-творческие задачи с учетом создания графической композиции формы – образа, </w:t>
            </w:r>
            <w:proofErr w:type="spellStart"/>
            <w:r>
              <w:rPr>
                <w:sz w:val="24"/>
                <w:szCs w:val="24"/>
              </w:rPr>
              <w:t>ансамблевости</w:t>
            </w:r>
            <w:proofErr w:type="spellEnd"/>
            <w:r>
              <w:rPr>
                <w:sz w:val="24"/>
                <w:szCs w:val="24"/>
              </w:rPr>
              <w:t xml:space="preserve">  и </w:t>
            </w:r>
            <w:proofErr w:type="spellStart"/>
            <w:r>
              <w:rPr>
                <w:sz w:val="24"/>
                <w:szCs w:val="24"/>
              </w:rPr>
              <w:t>цветофактурного</w:t>
            </w:r>
            <w:proofErr w:type="spellEnd"/>
            <w:r>
              <w:rPr>
                <w:sz w:val="24"/>
                <w:szCs w:val="24"/>
              </w:rPr>
              <w:t xml:space="preserve"> исполнения. </w:t>
            </w:r>
          </w:p>
          <w:p w14:paraId="69706DA1" w14:textId="77777777" w:rsidR="00DC31D6" w:rsidRPr="00DC31D6" w:rsidRDefault="00DC31D6" w:rsidP="00DC31D6">
            <w:pPr>
              <w:autoSpaceDE w:val="0"/>
              <w:autoSpaceDN w:val="0"/>
              <w:adjustRightInd w:val="0"/>
              <w:rPr>
                <w:b/>
                <w:bCs/>
                <w:sz w:val="24"/>
                <w:szCs w:val="24"/>
              </w:rPr>
            </w:pPr>
            <w:r w:rsidRPr="00DC31D6">
              <w:rPr>
                <w:b/>
                <w:bCs/>
                <w:sz w:val="24"/>
                <w:szCs w:val="24"/>
              </w:rPr>
              <w:t xml:space="preserve">ПК-3.3 </w:t>
            </w:r>
          </w:p>
          <w:p w14:paraId="192A9DAC" w14:textId="77777777" w:rsidR="00DC31D6" w:rsidRPr="00FB56F1" w:rsidRDefault="00DC31D6" w:rsidP="00DC31D6">
            <w:pPr>
              <w:autoSpaceDE w:val="0"/>
              <w:autoSpaceDN w:val="0"/>
              <w:adjustRightInd w:val="0"/>
              <w:rPr>
                <w:b/>
                <w:bCs/>
                <w:sz w:val="24"/>
                <w:szCs w:val="24"/>
              </w:rPr>
            </w:pPr>
            <w:r w:rsidRPr="00DC31D6">
              <w:rPr>
                <w:b/>
                <w:bCs/>
                <w:sz w:val="24"/>
                <w:szCs w:val="24"/>
              </w:rPr>
              <w:t>Владеет</w:t>
            </w:r>
            <w:r w:rsidRPr="00FB56F1">
              <w:rPr>
                <w:b/>
                <w:bCs/>
                <w:sz w:val="24"/>
                <w:szCs w:val="24"/>
              </w:rPr>
              <w:t>:</w:t>
            </w:r>
          </w:p>
          <w:p w14:paraId="12EF7D58" w14:textId="77777777" w:rsidR="00DC31D6" w:rsidRDefault="00DC31D6" w:rsidP="00DC31D6">
            <w:pPr>
              <w:autoSpaceDE w:val="0"/>
              <w:autoSpaceDN w:val="0"/>
              <w:adjustRightInd w:val="0"/>
              <w:rPr>
                <w:sz w:val="24"/>
                <w:szCs w:val="24"/>
              </w:rPr>
            </w:pPr>
            <w:r>
              <w:rPr>
                <w:sz w:val="24"/>
                <w:szCs w:val="24"/>
              </w:rPr>
              <w:t>- системными знаниями для решения профессиональных концептуальных задач продвижения полиграфической продукции до потребителя.</w:t>
            </w:r>
          </w:p>
          <w:p w14:paraId="35B4DFA1" w14:textId="44D47F7B" w:rsidR="00DC31D6" w:rsidRPr="00DC31D6" w:rsidRDefault="00DC31D6" w:rsidP="00DC31D6">
            <w:pPr>
              <w:rPr>
                <w:sz w:val="24"/>
                <w:szCs w:val="24"/>
              </w:rPr>
            </w:pPr>
          </w:p>
        </w:tc>
        <w:tc>
          <w:tcPr>
            <w:tcW w:w="4962" w:type="dxa"/>
          </w:tcPr>
          <w:p w14:paraId="76F3E798" w14:textId="77777777" w:rsidR="00DC31D6" w:rsidRPr="00DC31D6" w:rsidRDefault="00DC31D6" w:rsidP="00DC31D6">
            <w:pPr>
              <w:widowControl w:val="0"/>
              <w:autoSpaceDE w:val="0"/>
              <w:autoSpaceDN w:val="0"/>
              <w:adjustRightInd w:val="0"/>
              <w:rPr>
                <w:sz w:val="24"/>
                <w:szCs w:val="24"/>
              </w:rPr>
            </w:pPr>
            <w:r w:rsidRPr="00DC31D6">
              <w:rPr>
                <w:color w:val="000000"/>
                <w:sz w:val="24"/>
                <w:szCs w:val="24"/>
              </w:rPr>
              <w:t xml:space="preserve"> Знать: </w:t>
            </w:r>
          </w:p>
          <w:p w14:paraId="43E50627" w14:textId="1677D369" w:rsidR="00DF3E73" w:rsidRDefault="00DC31D6" w:rsidP="002021A5">
            <w:pPr>
              <w:keepNext/>
              <w:keepLines/>
              <w:widowControl w:val="0"/>
              <w:numPr>
                <w:ilvl w:val="0"/>
                <w:numId w:val="6"/>
              </w:numPr>
              <w:autoSpaceDE w:val="0"/>
              <w:autoSpaceDN w:val="0"/>
              <w:adjustRightInd w:val="0"/>
              <w:contextualSpacing/>
              <w:rPr>
                <w:sz w:val="24"/>
                <w:szCs w:val="24"/>
              </w:rPr>
            </w:pPr>
            <w:r w:rsidRPr="00DC31D6">
              <w:rPr>
                <w:sz w:val="24"/>
                <w:szCs w:val="24"/>
              </w:rPr>
              <w:t xml:space="preserve">особенности </w:t>
            </w:r>
            <w:r w:rsidR="00DF3E73">
              <w:rPr>
                <w:sz w:val="24"/>
                <w:szCs w:val="24"/>
              </w:rPr>
              <w:t>дизайн-проектирования</w:t>
            </w:r>
            <w:r w:rsidRPr="00DC31D6">
              <w:rPr>
                <w:sz w:val="24"/>
                <w:szCs w:val="24"/>
              </w:rPr>
              <w:t>;</w:t>
            </w:r>
          </w:p>
          <w:p w14:paraId="0608B6B2" w14:textId="392B0ED6" w:rsidR="00DC31D6" w:rsidRPr="00DC31D6" w:rsidRDefault="00DC31D6" w:rsidP="002021A5">
            <w:pPr>
              <w:keepNext/>
              <w:keepLines/>
              <w:widowControl w:val="0"/>
              <w:numPr>
                <w:ilvl w:val="0"/>
                <w:numId w:val="6"/>
              </w:numPr>
              <w:autoSpaceDE w:val="0"/>
              <w:autoSpaceDN w:val="0"/>
              <w:adjustRightInd w:val="0"/>
              <w:contextualSpacing/>
              <w:rPr>
                <w:sz w:val="24"/>
                <w:szCs w:val="24"/>
              </w:rPr>
            </w:pPr>
            <w:r w:rsidRPr="00DC31D6">
              <w:rPr>
                <w:sz w:val="24"/>
                <w:szCs w:val="24"/>
              </w:rPr>
              <w:t>специфику разработки концепции проекта</w:t>
            </w:r>
          </w:p>
          <w:p w14:paraId="1755838A" w14:textId="4B474F7E" w:rsidR="00DC31D6" w:rsidRDefault="00DF3E73" w:rsidP="002021A5">
            <w:pPr>
              <w:keepNext/>
              <w:keepLines/>
              <w:widowControl w:val="0"/>
              <w:numPr>
                <w:ilvl w:val="0"/>
                <w:numId w:val="6"/>
              </w:numPr>
              <w:autoSpaceDE w:val="0"/>
              <w:autoSpaceDN w:val="0"/>
              <w:adjustRightInd w:val="0"/>
              <w:contextualSpacing/>
              <w:rPr>
                <w:sz w:val="24"/>
                <w:szCs w:val="24"/>
              </w:rPr>
            </w:pPr>
            <w:r>
              <w:rPr>
                <w:sz w:val="24"/>
                <w:szCs w:val="24"/>
              </w:rPr>
              <w:t xml:space="preserve">этапы разработки дизайн-проекта, особенности </w:t>
            </w:r>
            <w:proofErr w:type="spellStart"/>
            <w:r>
              <w:rPr>
                <w:sz w:val="24"/>
                <w:szCs w:val="24"/>
              </w:rPr>
              <w:t>исполненеия</w:t>
            </w:r>
            <w:proofErr w:type="spellEnd"/>
            <w:r>
              <w:rPr>
                <w:sz w:val="24"/>
                <w:szCs w:val="24"/>
              </w:rPr>
              <w:t xml:space="preserve"> этапов работы;</w:t>
            </w:r>
          </w:p>
          <w:p w14:paraId="09C175BC" w14:textId="7DD27293" w:rsidR="00DF3E73" w:rsidRPr="00DC31D6" w:rsidRDefault="00DF3E73" w:rsidP="002021A5">
            <w:pPr>
              <w:keepNext/>
              <w:keepLines/>
              <w:widowControl w:val="0"/>
              <w:numPr>
                <w:ilvl w:val="0"/>
                <w:numId w:val="6"/>
              </w:numPr>
              <w:autoSpaceDE w:val="0"/>
              <w:autoSpaceDN w:val="0"/>
              <w:adjustRightInd w:val="0"/>
              <w:contextualSpacing/>
              <w:rPr>
                <w:sz w:val="24"/>
                <w:szCs w:val="24"/>
              </w:rPr>
            </w:pPr>
            <w:r>
              <w:rPr>
                <w:sz w:val="24"/>
                <w:szCs w:val="24"/>
              </w:rPr>
              <w:t>особенности разработки конструктивно –технологической документации на проект;</w:t>
            </w:r>
          </w:p>
          <w:p w14:paraId="46A3F370" w14:textId="77777777" w:rsidR="00DC31D6" w:rsidRPr="00DC31D6" w:rsidRDefault="00DC31D6" w:rsidP="00DC31D6">
            <w:pPr>
              <w:keepNext/>
              <w:keepLines/>
              <w:widowControl w:val="0"/>
              <w:rPr>
                <w:color w:val="000000"/>
                <w:sz w:val="24"/>
                <w:szCs w:val="24"/>
              </w:rPr>
            </w:pPr>
            <w:r w:rsidRPr="00DC31D6">
              <w:rPr>
                <w:color w:val="000000"/>
                <w:sz w:val="24"/>
                <w:szCs w:val="24"/>
              </w:rPr>
              <w:t>Уметь: </w:t>
            </w:r>
          </w:p>
          <w:p w14:paraId="1ABEF345" w14:textId="62414E17" w:rsidR="00DC31D6" w:rsidRPr="00DC31D6" w:rsidRDefault="00DC31D6" w:rsidP="00DC31D6">
            <w:pPr>
              <w:keepNext/>
              <w:keepLines/>
              <w:widowControl w:val="0"/>
              <w:ind w:left="360"/>
              <w:rPr>
                <w:sz w:val="24"/>
                <w:szCs w:val="24"/>
              </w:rPr>
            </w:pPr>
            <w:r w:rsidRPr="00DC31D6">
              <w:rPr>
                <w:color w:val="000000"/>
                <w:sz w:val="24"/>
                <w:szCs w:val="24"/>
              </w:rPr>
              <w:t>- определять цель и задачи, выбирая оптимальные способы решения</w:t>
            </w:r>
            <w:r w:rsidR="00DF3E73">
              <w:rPr>
                <w:color w:val="000000"/>
                <w:sz w:val="24"/>
                <w:szCs w:val="24"/>
              </w:rPr>
              <w:t>;</w:t>
            </w:r>
            <w:r w:rsidRPr="00DC31D6">
              <w:rPr>
                <w:color w:val="000000"/>
                <w:sz w:val="24"/>
                <w:szCs w:val="24"/>
              </w:rPr>
              <w:t xml:space="preserve">  </w:t>
            </w:r>
          </w:p>
          <w:p w14:paraId="2A8760E7" w14:textId="77777777" w:rsidR="00DC31D6" w:rsidRPr="00DC31D6" w:rsidRDefault="00DC31D6" w:rsidP="00DC31D6">
            <w:pPr>
              <w:widowControl w:val="0"/>
              <w:autoSpaceDE w:val="0"/>
              <w:autoSpaceDN w:val="0"/>
              <w:adjustRightInd w:val="0"/>
              <w:rPr>
                <w:sz w:val="24"/>
                <w:szCs w:val="24"/>
              </w:rPr>
            </w:pPr>
            <w:r w:rsidRPr="00DC31D6">
              <w:rPr>
                <w:color w:val="000000"/>
                <w:sz w:val="24"/>
                <w:szCs w:val="24"/>
              </w:rPr>
              <w:t>Владеть: </w:t>
            </w:r>
          </w:p>
          <w:p w14:paraId="269D58A8" w14:textId="77777777" w:rsidR="00DC31D6" w:rsidRPr="00DC31D6" w:rsidRDefault="00DC31D6" w:rsidP="002021A5">
            <w:pPr>
              <w:keepNext/>
              <w:keepLines/>
              <w:widowControl w:val="0"/>
              <w:numPr>
                <w:ilvl w:val="0"/>
                <w:numId w:val="6"/>
              </w:numPr>
              <w:autoSpaceDE w:val="0"/>
              <w:autoSpaceDN w:val="0"/>
              <w:adjustRightInd w:val="0"/>
              <w:rPr>
                <w:sz w:val="24"/>
                <w:szCs w:val="24"/>
              </w:rPr>
            </w:pPr>
            <w:r w:rsidRPr="00DC31D6">
              <w:rPr>
                <w:bCs/>
                <w:iCs/>
                <w:color w:val="000000"/>
                <w:sz w:val="24"/>
                <w:szCs w:val="24"/>
              </w:rPr>
              <w:t>опытом применения инструментов для определения задач, в соответствии с целью</w:t>
            </w:r>
          </w:p>
          <w:p w14:paraId="7D5EFD98" w14:textId="33F30A31" w:rsidR="00DC31D6" w:rsidRPr="00DC31D6" w:rsidRDefault="00DC31D6" w:rsidP="002021A5">
            <w:pPr>
              <w:keepNext/>
              <w:keepLines/>
              <w:widowControl w:val="0"/>
              <w:numPr>
                <w:ilvl w:val="0"/>
                <w:numId w:val="6"/>
              </w:numPr>
              <w:autoSpaceDE w:val="0"/>
              <w:autoSpaceDN w:val="0"/>
              <w:adjustRightInd w:val="0"/>
              <w:rPr>
                <w:sz w:val="24"/>
                <w:szCs w:val="24"/>
              </w:rPr>
            </w:pPr>
            <w:r w:rsidRPr="00DC31D6">
              <w:rPr>
                <w:sz w:val="24"/>
                <w:szCs w:val="24"/>
              </w:rPr>
              <w:t>современными методами</w:t>
            </w:r>
            <w:r w:rsidR="00DF3E73">
              <w:rPr>
                <w:sz w:val="24"/>
                <w:szCs w:val="24"/>
              </w:rPr>
              <w:t xml:space="preserve"> продвижения полиграфической продукции до потребителя</w:t>
            </w:r>
            <w:r w:rsidRPr="00DC31D6">
              <w:rPr>
                <w:sz w:val="24"/>
                <w:szCs w:val="24"/>
              </w:rPr>
              <w:t xml:space="preserve">; </w:t>
            </w:r>
          </w:p>
          <w:p w14:paraId="4033A4E2" w14:textId="0DDAC542" w:rsidR="00DC31D6" w:rsidRPr="00DC31D6" w:rsidRDefault="00DC31D6" w:rsidP="00DF3E73">
            <w:pPr>
              <w:keepNext/>
              <w:keepLines/>
              <w:widowControl w:val="0"/>
              <w:autoSpaceDE w:val="0"/>
              <w:autoSpaceDN w:val="0"/>
              <w:adjustRightInd w:val="0"/>
              <w:ind w:left="360"/>
              <w:rPr>
                <w:sz w:val="24"/>
                <w:szCs w:val="24"/>
              </w:rPr>
            </w:pPr>
          </w:p>
        </w:tc>
      </w:tr>
      <w:tr w:rsidR="00DF3E73" w:rsidRPr="00DC31D6" w14:paraId="4C610A74" w14:textId="77777777" w:rsidTr="00AF31D4">
        <w:tc>
          <w:tcPr>
            <w:tcW w:w="1985" w:type="dxa"/>
          </w:tcPr>
          <w:p w14:paraId="75CDB55C" w14:textId="12474FFC" w:rsidR="00DF3E73" w:rsidRDefault="00DF3E73" w:rsidP="00DC31D6">
            <w:pPr>
              <w:widowControl w:val="0"/>
              <w:autoSpaceDE w:val="0"/>
              <w:autoSpaceDN w:val="0"/>
              <w:adjustRightInd w:val="0"/>
              <w:jc w:val="both"/>
              <w:rPr>
                <w:sz w:val="24"/>
                <w:szCs w:val="24"/>
              </w:rPr>
            </w:pPr>
            <w:r w:rsidRPr="00DF3E73">
              <w:rPr>
                <w:rFonts w:eastAsia="Calibri"/>
                <w:sz w:val="24"/>
                <w:szCs w:val="24"/>
                <w:lang w:eastAsia="en-US"/>
              </w:rPr>
              <w:t>ПК-4 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2551" w:type="dxa"/>
          </w:tcPr>
          <w:p w14:paraId="7FE2498A" w14:textId="77777777" w:rsidR="00DF3E73" w:rsidRPr="00DF3E73" w:rsidRDefault="00DF3E73" w:rsidP="00DF3E73">
            <w:pPr>
              <w:autoSpaceDE w:val="0"/>
              <w:autoSpaceDN w:val="0"/>
              <w:adjustRightInd w:val="0"/>
              <w:rPr>
                <w:b/>
                <w:bCs/>
                <w:sz w:val="24"/>
                <w:szCs w:val="24"/>
              </w:rPr>
            </w:pPr>
            <w:r w:rsidRPr="00DF3E73">
              <w:rPr>
                <w:b/>
                <w:bCs/>
                <w:sz w:val="24"/>
                <w:szCs w:val="24"/>
              </w:rPr>
              <w:t xml:space="preserve">ПК-4.1. </w:t>
            </w:r>
          </w:p>
          <w:p w14:paraId="272C20D4" w14:textId="77777777" w:rsidR="00DF3E73" w:rsidRPr="00DF3E73" w:rsidRDefault="00DF3E73" w:rsidP="00DF3E73">
            <w:pPr>
              <w:autoSpaceDE w:val="0"/>
              <w:autoSpaceDN w:val="0"/>
              <w:adjustRightInd w:val="0"/>
              <w:rPr>
                <w:b/>
                <w:bCs/>
                <w:sz w:val="24"/>
                <w:szCs w:val="24"/>
              </w:rPr>
            </w:pPr>
            <w:r w:rsidRPr="00DF3E73">
              <w:rPr>
                <w:b/>
                <w:bCs/>
                <w:sz w:val="24"/>
                <w:szCs w:val="24"/>
              </w:rPr>
              <w:t>Знает:</w:t>
            </w:r>
          </w:p>
          <w:p w14:paraId="62F43BDB" w14:textId="77777777" w:rsidR="00DF3E73" w:rsidRDefault="00DF3E73" w:rsidP="00DF3E73">
            <w:pPr>
              <w:autoSpaceDE w:val="0"/>
              <w:autoSpaceDN w:val="0"/>
              <w:adjustRightInd w:val="0"/>
              <w:rPr>
                <w:sz w:val="24"/>
                <w:szCs w:val="24"/>
              </w:rPr>
            </w:pPr>
            <w:r>
              <w:rPr>
                <w:sz w:val="24"/>
                <w:szCs w:val="24"/>
              </w:rPr>
              <w:t>- основы классического рисунка; - технику и приемы исполнения различными материалами;</w:t>
            </w:r>
          </w:p>
          <w:p w14:paraId="4EA92E67" w14:textId="77777777" w:rsidR="00DF3E73" w:rsidRDefault="00DF3E73" w:rsidP="00DF3E73">
            <w:pPr>
              <w:autoSpaceDE w:val="0"/>
              <w:autoSpaceDN w:val="0"/>
              <w:adjustRightInd w:val="0"/>
              <w:rPr>
                <w:sz w:val="24"/>
                <w:szCs w:val="24"/>
              </w:rPr>
            </w:pPr>
            <w:r>
              <w:rPr>
                <w:sz w:val="24"/>
                <w:szCs w:val="24"/>
              </w:rPr>
              <w:t xml:space="preserve">- основы академической и абстрактной живописи (ахроматической и цветной техниками исполнения); </w:t>
            </w:r>
          </w:p>
          <w:p w14:paraId="4B660A32" w14:textId="77777777" w:rsidR="00DF3E73" w:rsidRDefault="00DF3E73" w:rsidP="00DF3E73">
            <w:pPr>
              <w:autoSpaceDE w:val="0"/>
              <w:autoSpaceDN w:val="0"/>
              <w:adjustRightInd w:val="0"/>
              <w:rPr>
                <w:sz w:val="24"/>
                <w:szCs w:val="24"/>
              </w:rPr>
            </w:pPr>
            <w:r>
              <w:rPr>
                <w:sz w:val="24"/>
                <w:szCs w:val="24"/>
              </w:rPr>
              <w:t>- возможность графики, и приемы ее использования в линейно- конструкторских исполнениях и графических эскизных работах;</w:t>
            </w:r>
          </w:p>
          <w:p w14:paraId="24A205C5" w14:textId="77777777" w:rsidR="00DF3E73" w:rsidRDefault="00DF3E73" w:rsidP="00DF3E73">
            <w:pPr>
              <w:autoSpaceDE w:val="0"/>
              <w:autoSpaceDN w:val="0"/>
              <w:adjustRightInd w:val="0"/>
              <w:rPr>
                <w:sz w:val="24"/>
                <w:szCs w:val="24"/>
              </w:rPr>
            </w:pPr>
            <w:r>
              <w:rPr>
                <w:sz w:val="24"/>
                <w:szCs w:val="24"/>
              </w:rPr>
              <w:t>- методы решения идеи проекта в эскизе.</w:t>
            </w:r>
          </w:p>
          <w:p w14:paraId="76C415BA" w14:textId="77777777" w:rsidR="00DF3E73" w:rsidRPr="00DF3E73" w:rsidRDefault="00DF3E73" w:rsidP="00DF3E73">
            <w:pPr>
              <w:autoSpaceDE w:val="0"/>
              <w:autoSpaceDN w:val="0"/>
              <w:adjustRightInd w:val="0"/>
              <w:rPr>
                <w:b/>
                <w:bCs/>
                <w:sz w:val="24"/>
                <w:szCs w:val="24"/>
              </w:rPr>
            </w:pPr>
            <w:r w:rsidRPr="00DF3E73">
              <w:rPr>
                <w:b/>
                <w:bCs/>
                <w:sz w:val="24"/>
                <w:szCs w:val="24"/>
              </w:rPr>
              <w:t>ПК-4.2</w:t>
            </w:r>
          </w:p>
          <w:p w14:paraId="5B82857E" w14:textId="77777777" w:rsidR="00DF3E73" w:rsidRPr="00DF3E73" w:rsidRDefault="00DF3E73" w:rsidP="00DF3E73">
            <w:pPr>
              <w:autoSpaceDE w:val="0"/>
              <w:autoSpaceDN w:val="0"/>
              <w:adjustRightInd w:val="0"/>
              <w:rPr>
                <w:b/>
                <w:bCs/>
                <w:sz w:val="24"/>
                <w:szCs w:val="24"/>
              </w:rPr>
            </w:pPr>
            <w:r w:rsidRPr="00DF3E73">
              <w:rPr>
                <w:b/>
                <w:bCs/>
                <w:sz w:val="24"/>
                <w:szCs w:val="24"/>
              </w:rPr>
              <w:t>Умеет:</w:t>
            </w:r>
          </w:p>
          <w:p w14:paraId="3948159B" w14:textId="77777777" w:rsidR="00DF3E73" w:rsidRDefault="00DF3E73" w:rsidP="00DF3E73">
            <w:pPr>
              <w:autoSpaceDE w:val="0"/>
              <w:autoSpaceDN w:val="0"/>
              <w:adjustRightInd w:val="0"/>
              <w:rPr>
                <w:sz w:val="24"/>
                <w:szCs w:val="24"/>
              </w:rPr>
            </w:pPr>
            <w:r>
              <w:rPr>
                <w:sz w:val="24"/>
                <w:szCs w:val="24"/>
              </w:rPr>
              <w:t>- изображать стилизацию в создании дизайн-концепции художественного замысла;</w:t>
            </w:r>
          </w:p>
          <w:p w14:paraId="1D71A531" w14:textId="77777777" w:rsidR="00DF3E73" w:rsidRDefault="00DF3E73" w:rsidP="00DF3E73">
            <w:pPr>
              <w:autoSpaceDE w:val="0"/>
              <w:autoSpaceDN w:val="0"/>
              <w:adjustRightInd w:val="0"/>
              <w:rPr>
                <w:sz w:val="24"/>
                <w:szCs w:val="24"/>
              </w:rPr>
            </w:pPr>
            <w:r>
              <w:rPr>
                <w:sz w:val="24"/>
                <w:szCs w:val="24"/>
              </w:rPr>
              <w:t>- использовать рисунок в составлении композиции на тему любого дизайн-проекта;</w:t>
            </w:r>
          </w:p>
          <w:p w14:paraId="2BDB0006" w14:textId="77777777" w:rsidR="00DF3E73" w:rsidRDefault="00DF3E73" w:rsidP="00DF3E73">
            <w:pPr>
              <w:autoSpaceDE w:val="0"/>
              <w:autoSpaceDN w:val="0"/>
              <w:adjustRightInd w:val="0"/>
              <w:rPr>
                <w:sz w:val="24"/>
                <w:szCs w:val="24"/>
              </w:rPr>
            </w:pPr>
            <w:r>
              <w:rPr>
                <w:sz w:val="24"/>
                <w:szCs w:val="24"/>
              </w:rPr>
              <w:t>- выбирать техники графического исполнения для конкретного рисунка;</w:t>
            </w:r>
          </w:p>
          <w:p w14:paraId="0B9CBB01" w14:textId="77777777" w:rsidR="00DF3E73" w:rsidRDefault="00DF3E73" w:rsidP="00DF3E73">
            <w:pPr>
              <w:autoSpaceDE w:val="0"/>
              <w:autoSpaceDN w:val="0"/>
              <w:adjustRightInd w:val="0"/>
              <w:rPr>
                <w:sz w:val="24"/>
                <w:szCs w:val="24"/>
              </w:rPr>
            </w:pPr>
            <w:r>
              <w:rPr>
                <w:sz w:val="24"/>
                <w:szCs w:val="24"/>
              </w:rPr>
              <w:t xml:space="preserve">- умеет исполнять цветовые композиции с учетом </w:t>
            </w:r>
          </w:p>
          <w:p w14:paraId="16BEBA28" w14:textId="77777777" w:rsidR="00DF3E73" w:rsidRDefault="00DF3E73" w:rsidP="00DF3E73">
            <w:pPr>
              <w:autoSpaceDE w:val="0"/>
              <w:autoSpaceDN w:val="0"/>
              <w:adjustRightInd w:val="0"/>
              <w:rPr>
                <w:sz w:val="24"/>
                <w:szCs w:val="24"/>
              </w:rPr>
            </w:pPr>
            <w:r>
              <w:rPr>
                <w:sz w:val="24"/>
                <w:szCs w:val="24"/>
              </w:rPr>
              <w:t>психофизиологии зрительного восприятия;</w:t>
            </w:r>
          </w:p>
          <w:p w14:paraId="2966E61D" w14:textId="6DFA9F52" w:rsidR="00DF3E73" w:rsidRDefault="00DF3E73" w:rsidP="00DF3E73">
            <w:pPr>
              <w:autoSpaceDE w:val="0"/>
              <w:autoSpaceDN w:val="0"/>
              <w:adjustRightInd w:val="0"/>
              <w:rPr>
                <w:sz w:val="24"/>
                <w:szCs w:val="24"/>
              </w:rPr>
            </w:pPr>
            <w:r>
              <w:rPr>
                <w:sz w:val="24"/>
                <w:szCs w:val="24"/>
              </w:rPr>
              <w:t>- применять основные законы колористики в своей профессиональной деятельности.</w:t>
            </w:r>
          </w:p>
          <w:p w14:paraId="32508E76" w14:textId="42BEFAEF" w:rsidR="00DF3E73" w:rsidRPr="00DF3E73" w:rsidRDefault="00DF3E73" w:rsidP="00DF3E73">
            <w:pPr>
              <w:autoSpaceDE w:val="0"/>
              <w:autoSpaceDN w:val="0"/>
              <w:adjustRightInd w:val="0"/>
              <w:rPr>
                <w:b/>
                <w:bCs/>
                <w:sz w:val="24"/>
                <w:szCs w:val="24"/>
              </w:rPr>
            </w:pPr>
            <w:r w:rsidRPr="00DF3E73">
              <w:rPr>
                <w:b/>
                <w:bCs/>
                <w:sz w:val="24"/>
                <w:szCs w:val="24"/>
              </w:rPr>
              <w:t>ПК-4.3</w:t>
            </w:r>
          </w:p>
          <w:p w14:paraId="577616D6" w14:textId="77777777" w:rsidR="00DF3E73" w:rsidRPr="00DF3E73" w:rsidRDefault="00DF3E73" w:rsidP="00DF3E73">
            <w:pPr>
              <w:autoSpaceDE w:val="0"/>
              <w:autoSpaceDN w:val="0"/>
              <w:adjustRightInd w:val="0"/>
              <w:rPr>
                <w:b/>
                <w:bCs/>
                <w:sz w:val="24"/>
                <w:szCs w:val="24"/>
              </w:rPr>
            </w:pPr>
            <w:r w:rsidRPr="00DF3E73">
              <w:rPr>
                <w:b/>
                <w:bCs/>
                <w:sz w:val="24"/>
                <w:szCs w:val="24"/>
              </w:rPr>
              <w:t>Владеет:</w:t>
            </w:r>
          </w:p>
          <w:p w14:paraId="68570501" w14:textId="77777777" w:rsidR="00DF3E73" w:rsidRDefault="00DF3E73" w:rsidP="00DF3E73">
            <w:pPr>
              <w:autoSpaceDE w:val="0"/>
              <w:autoSpaceDN w:val="0"/>
              <w:adjustRightInd w:val="0"/>
              <w:rPr>
                <w:sz w:val="24"/>
                <w:szCs w:val="24"/>
              </w:rPr>
            </w:pPr>
            <w:r>
              <w:rPr>
                <w:sz w:val="24"/>
                <w:szCs w:val="24"/>
              </w:rPr>
              <w:t>- опытом графической реализации дизайн-концепции в практической деятельности;</w:t>
            </w:r>
          </w:p>
          <w:p w14:paraId="6D67DB77" w14:textId="77777777" w:rsidR="00DF3E73" w:rsidRDefault="00DF3E73" w:rsidP="00DF3E73">
            <w:pPr>
              <w:autoSpaceDE w:val="0"/>
              <w:autoSpaceDN w:val="0"/>
              <w:adjustRightInd w:val="0"/>
              <w:rPr>
                <w:sz w:val="24"/>
                <w:szCs w:val="24"/>
              </w:rPr>
            </w:pPr>
            <w:r>
              <w:rPr>
                <w:sz w:val="24"/>
                <w:szCs w:val="24"/>
              </w:rPr>
              <w:t xml:space="preserve">- навыками и графической техникой изображения художественного образа; </w:t>
            </w:r>
          </w:p>
          <w:p w14:paraId="445B57D8" w14:textId="77777777" w:rsidR="00DF3E73" w:rsidRDefault="00DF3E73" w:rsidP="00DF3E73">
            <w:pPr>
              <w:autoSpaceDE w:val="0"/>
              <w:autoSpaceDN w:val="0"/>
              <w:adjustRightInd w:val="0"/>
              <w:rPr>
                <w:sz w:val="24"/>
                <w:szCs w:val="24"/>
              </w:rPr>
            </w:pPr>
            <w:r>
              <w:rPr>
                <w:sz w:val="24"/>
                <w:szCs w:val="24"/>
              </w:rPr>
              <w:t>- приемами и методами создания цветовых композиций;</w:t>
            </w:r>
          </w:p>
          <w:p w14:paraId="6FB37784" w14:textId="4B64E68F" w:rsidR="00DF3E73" w:rsidRPr="00DF3E73" w:rsidRDefault="00DF3E73" w:rsidP="00DF3E73">
            <w:pPr>
              <w:autoSpaceDE w:val="0"/>
              <w:autoSpaceDN w:val="0"/>
              <w:adjustRightInd w:val="0"/>
              <w:rPr>
                <w:sz w:val="24"/>
                <w:szCs w:val="24"/>
              </w:rPr>
            </w:pPr>
            <w:r>
              <w:rPr>
                <w:sz w:val="24"/>
                <w:szCs w:val="24"/>
              </w:rPr>
              <w:t xml:space="preserve">- визуально выражать задуманную образность, настроение и </w:t>
            </w:r>
            <w:proofErr w:type="spellStart"/>
            <w:r>
              <w:rPr>
                <w:sz w:val="24"/>
                <w:szCs w:val="24"/>
              </w:rPr>
              <w:t>чув</w:t>
            </w:r>
            <w:proofErr w:type="spellEnd"/>
            <w:r>
              <w:rPr>
                <w:sz w:val="24"/>
                <w:szCs w:val="24"/>
                <w:lang w:val="en-US"/>
              </w:rPr>
              <w:t>c</w:t>
            </w:r>
            <w:proofErr w:type="spellStart"/>
            <w:r w:rsidR="00AB5129">
              <w:rPr>
                <w:sz w:val="24"/>
                <w:szCs w:val="24"/>
              </w:rPr>
              <w:t>тва</w:t>
            </w:r>
            <w:proofErr w:type="spellEnd"/>
            <w:r w:rsidR="00AB5129">
              <w:rPr>
                <w:sz w:val="24"/>
                <w:szCs w:val="24"/>
              </w:rPr>
              <w:t>.</w:t>
            </w:r>
          </w:p>
        </w:tc>
        <w:tc>
          <w:tcPr>
            <w:tcW w:w="4962" w:type="dxa"/>
          </w:tcPr>
          <w:p w14:paraId="0A89E4C0" w14:textId="77777777" w:rsidR="00AB5129" w:rsidRPr="00AB5129" w:rsidRDefault="00AB5129" w:rsidP="00AB5129">
            <w:pPr>
              <w:widowControl w:val="0"/>
              <w:autoSpaceDE w:val="0"/>
              <w:autoSpaceDN w:val="0"/>
              <w:adjustRightInd w:val="0"/>
              <w:ind w:left="33"/>
              <w:contextualSpacing/>
              <w:jc w:val="both"/>
              <w:rPr>
                <w:iCs/>
                <w:sz w:val="24"/>
                <w:szCs w:val="24"/>
              </w:rPr>
            </w:pPr>
            <w:r w:rsidRPr="00AB5129">
              <w:rPr>
                <w:iCs/>
                <w:sz w:val="24"/>
                <w:szCs w:val="24"/>
              </w:rPr>
              <w:t>Знать:</w:t>
            </w:r>
          </w:p>
          <w:p w14:paraId="67194222" w14:textId="47BFFDDE" w:rsidR="00AB5129" w:rsidRPr="00AB5129" w:rsidRDefault="00AB5129" w:rsidP="002021A5">
            <w:pPr>
              <w:pStyle w:val="a6"/>
              <w:numPr>
                <w:ilvl w:val="0"/>
                <w:numId w:val="7"/>
              </w:numPr>
              <w:jc w:val="both"/>
            </w:pPr>
            <w:r w:rsidRPr="00AB5129">
              <w:t>основы линейной и воздушной перспективы, основы изображения пространственной композиции в сфере дизайна</w:t>
            </w:r>
            <w:r>
              <w:t>;</w:t>
            </w:r>
          </w:p>
          <w:p w14:paraId="4F0B0EE2" w14:textId="77777777" w:rsidR="00AB5129" w:rsidRPr="00AB5129" w:rsidRDefault="00AB5129" w:rsidP="00AB5129">
            <w:pPr>
              <w:widowControl w:val="0"/>
              <w:autoSpaceDE w:val="0"/>
              <w:autoSpaceDN w:val="0"/>
              <w:adjustRightInd w:val="0"/>
              <w:ind w:left="33"/>
              <w:contextualSpacing/>
              <w:jc w:val="both"/>
              <w:rPr>
                <w:iCs/>
                <w:sz w:val="24"/>
                <w:szCs w:val="24"/>
              </w:rPr>
            </w:pPr>
            <w:r w:rsidRPr="00AB5129">
              <w:rPr>
                <w:iCs/>
                <w:sz w:val="24"/>
                <w:szCs w:val="24"/>
              </w:rPr>
              <w:t>Уметь:</w:t>
            </w:r>
          </w:p>
          <w:p w14:paraId="7646C997" w14:textId="28E10356" w:rsidR="00AB5129" w:rsidRPr="00AB5129" w:rsidRDefault="00AB5129" w:rsidP="002021A5">
            <w:pPr>
              <w:pStyle w:val="a6"/>
              <w:numPr>
                <w:ilvl w:val="0"/>
                <w:numId w:val="7"/>
              </w:numPr>
            </w:pPr>
            <w:r w:rsidRPr="00AB5129">
              <w:t xml:space="preserve">воссоздавать по памяти </w:t>
            </w:r>
            <w:proofErr w:type="gramStart"/>
            <w:r w:rsidRPr="00AB5129">
              <w:t>увиденное</w:t>
            </w:r>
            <w:proofErr w:type="gramEnd"/>
            <w:r>
              <w:t xml:space="preserve">, </w:t>
            </w:r>
            <w:r w:rsidRPr="00AB5129">
              <w:t xml:space="preserve">                   создавать собственные </w:t>
            </w:r>
            <w:proofErr w:type="spellStart"/>
            <w:r w:rsidRPr="00AB5129">
              <w:t>проектно</w:t>
            </w:r>
            <w:proofErr w:type="spellEnd"/>
            <w:r w:rsidRPr="00AB5129">
              <w:t xml:space="preserve"> - изобразительные интерпретации и проектный образ</w:t>
            </w:r>
            <w:r>
              <w:t xml:space="preserve">, </w:t>
            </w:r>
            <w:r w:rsidRPr="00AB5129">
              <w:t xml:space="preserve">                                                                         использовать различные графические средства</w:t>
            </w:r>
            <w:r>
              <w:t>;</w:t>
            </w:r>
          </w:p>
          <w:p w14:paraId="14B0AFBA" w14:textId="5B49BA88" w:rsidR="00AB5129" w:rsidRPr="00AB5129" w:rsidRDefault="00AB5129" w:rsidP="002021A5">
            <w:pPr>
              <w:pStyle w:val="a6"/>
              <w:numPr>
                <w:ilvl w:val="0"/>
                <w:numId w:val="7"/>
              </w:numPr>
            </w:pPr>
            <w:r w:rsidRPr="00AB5129">
              <w:t>создавать трехмерную форму и развивать пространственное мышление</w:t>
            </w:r>
            <w:r>
              <w:t>;</w:t>
            </w:r>
          </w:p>
          <w:p w14:paraId="59522E70" w14:textId="77777777" w:rsidR="00AB5129" w:rsidRPr="00AB5129" w:rsidRDefault="00AB5129" w:rsidP="00AB5129">
            <w:pPr>
              <w:widowControl w:val="0"/>
              <w:autoSpaceDE w:val="0"/>
              <w:autoSpaceDN w:val="0"/>
              <w:adjustRightInd w:val="0"/>
              <w:ind w:left="33"/>
              <w:contextualSpacing/>
              <w:jc w:val="both"/>
              <w:rPr>
                <w:iCs/>
                <w:sz w:val="24"/>
                <w:szCs w:val="24"/>
              </w:rPr>
            </w:pPr>
            <w:r w:rsidRPr="00AB5129">
              <w:rPr>
                <w:iCs/>
                <w:sz w:val="24"/>
                <w:szCs w:val="24"/>
              </w:rPr>
              <w:t>Владеть:</w:t>
            </w:r>
          </w:p>
          <w:p w14:paraId="40CC5D8C" w14:textId="3685C767" w:rsidR="00AB5129" w:rsidRPr="00AB5129" w:rsidRDefault="00AB5129" w:rsidP="002021A5">
            <w:pPr>
              <w:pStyle w:val="a6"/>
              <w:numPr>
                <w:ilvl w:val="0"/>
                <w:numId w:val="8"/>
              </w:numPr>
              <w:jc w:val="both"/>
            </w:pPr>
            <w:r w:rsidRPr="00AB5129">
              <w:t>навыками последовательной работы над заданием</w:t>
            </w:r>
            <w:r>
              <w:t>;</w:t>
            </w:r>
          </w:p>
          <w:p w14:paraId="16181D7B" w14:textId="2CF6FCD1" w:rsidR="00AB5129" w:rsidRPr="00AB5129" w:rsidRDefault="00AB5129" w:rsidP="002021A5">
            <w:pPr>
              <w:pStyle w:val="a6"/>
              <w:numPr>
                <w:ilvl w:val="0"/>
                <w:numId w:val="8"/>
              </w:numPr>
            </w:pPr>
            <w:r w:rsidRPr="00AB5129">
              <w:t>разными инструментами и техниками исполнения</w:t>
            </w:r>
            <w:r>
              <w:t>;</w:t>
            </w:r>
            <w:r w:rsidRPr="00AB5129">
              <w:t xml:space="preserve">               </w:t>
            </w:r>
          </w:p>
          <w:p w14:paraId="52FCEEC6" w14:textId="1A4DA76F" w:rsidR="00DF3E73" w:rsidRPr="00AB5129" w:rsidRDefault="00AB5129" w:rsidP="002021A5">
            <w:pPr>
              <w:pStyle w:val="a6"/>
              <w:numPr>
                <w:ilvl w:val="0"/>
                <w:numId w:val="8"/>
              </w:numPr>
              <w:rPr>
                <w:color w:val="000000"/>
              </w:rPr>
            </w:pPr>
            <w:r w:rsidRPr="00AB5129">
              <w:t>способностью к обучению</w:t>
            </w:r>
            <w:r>
              <w:t>;</w:t>
            </w:r>
          </w:p>
        </w:tc>
      </w:tr>
      <w:bookmarkEnd w:id="5"/>
    </w:tbl>
    <w:p w14:paraId="765D9011" w14:textId="77777777" w:rsidR="0059121A" w:rsidRPr="00ED166C" w:rsidRDefault="0059121A" w:rsidP="00AB512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01FF8773" w14:textId="0E8A8B55" w:rsidR="00AB5129" w:rsidRPr="00531E2C" w:rsidRDefault="00AB5129" w:rsidP="002021A5">
      <w:pPr>
        <w:pStyle w:val="a6"/>
        <w:numPr>
          <w:ilvl w:val="0"/>
          <w:numId w:val="5"/>
        </w:numPr>
        <w:jc w:val="both"/>
        <w:rPr>
          <w:b/>
          <w:i/>
        </w:rPr>
      </w:pPr>
      <w:bookmarkStart w:id="6" w:name="_Hlk85353908"/>
      <w:r w:rsidRPr="00531E2C">
        <w:rPr>
          <w:b/>
          <w:i/>
        </w:rPr>
        <w:t>Место дисциплины (модуля) в структуре образовательной программы</w:t>
      </w:r>
    </w:p>
    <w:p w14:paraId="58351BDB" w14:textId="2B6C2645" w:rsidR="00AB5129" w:rsidRPr="00AB5129" w:rsidRDefault="00AB5129" w:rsidP="00AB5129">
      <w:pPr>
        <w:widowControl w:val="0"/>
        <w:autoSpaceDE w:val="0"/>
        <w:autoSpaceDN w:val="0"/>
        <w:adjustRightInd w:val="0"/>
        <w:spacing w:after="0" w:line="240" w:lineRule="auto"/>
        <w:ind w:right="1" w:firstLine="142"/>
        <w:jc w:val="both"/>
        <w:rPr>
          <w:rFonts w:ascii="Times New Roman" w:eastAsia="Times New Roman" w:hAnsi="Times New Roman" w:cs="Times New Roman"/>
          <w:color w:val="008000"/>
          <w:sz w:val="24"/>
          <w:szCs w:val="24"/>
          <w:lang w:eastAsia="ru-RU"/>
        </w:rPr>
      </w:pPr>
      <w:r w:rsidRPr="00550F30">
        <w:rPr>
          <w:rFonts w:ascii="Times New Roman" w:eastAsia="Times New Roman" w:hAnsi="Times New Roman" w:cs="Times New Roman"/>
          <w:sz w:val="24"/>
          <w:szCs w:val="24"/>
          <w:lang w:eastAsia="ru-RU"/>
        </w:rPr>
        <w:t xml:space="preserve">Дисциплина относится к </w:t>
      </w:r>
      <w:r>
        <w:rPr>
          <w:rFonts w:ascii="Times New Roman" w:eastAsia="Times New Roman" w:hAnsi="Times New Roman" w:cs="Times New Roman"/>
          <w:sz w:val="24"/>
          <w:szCs w:val="24"/>
          <w:lang w:eastAsia="ru-RU"/>
        </w:rPr>
        <w:t>факультативным дисциплинам</w:t>
      </w:r>
      <w:r w:rsidRPr="00550F30">
        <w:rPr>
          <w:rFonts w:ascii="Times New Roman" w:eastAsia="Times New Roman" w:hAnsi="Times New Roman" w:cs="Times New Roman"/>
          <w:sz w:val="24"/>
          <w:szCs w:val="24"/>
          <w:lang w:eastAsia="ru-RU"/>
        </w:rPr>
        <w:t xml:space="preserve"> учебного плана.</w:t>
      </w:r>
      <w:r>
        <w:rPr>
          <w:rFonts w:ascii="Times New Roman" w:eastAsia="Times New Roman" w:hAnsi="Times New Roman" w:cs="Times New Roman"/>
          <w:sz w:val="24"/>
          <w:szCs w:val="24"/>
          <w:lang w:eastAsia="ru-RU"/>
        </w:rPr>
        <w:t xml:space="preserve"> </w:t>
      </w:r>
      <w:r w:rsidRPr="00AB5129">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14:paraId="0A6D95D1" w14:textId="77777777" w:rsidR="006555FD" w:rsidRPr="006555FD" w:rsidRDefault="006555FD" w:rsidP="006555FD">
      <w:pPr>
        <w:spacing w:after="0" w:line="240" w:lineRule="auto"/>
        <w:ind w:firstLine="142"/>
        <w:jc w:val="both"/>
        <w:rPr>
          <w:rFonts w:ascii="Times New Roman" w:eastAsia="Times New Roman" w:hAnsi="Times New Roman" w:cs="Times New Roman"/>
          <w:color w:val="FF0000"/>
          <w:sz w:val="24"/>
          <w:szCs w:val="24"/>
          <w:lang w:eastAsia="ru-RU"/>
        </w:rPr>
      </w:pPr>
      <w:r w:rsidRPr="006555FD">
        <w:rPr>
          <w:rFonts w:ascii="Times New Roman" w:eastAsia="Times New Roman" w:hAnsi="Times New Roman" w:cs="Times New Roman"/>
          <w:sz w:val="24"/>
          <w:szCs w:val="24"/>
          <w:lang w:eastAsia="ru-RU"/>
        </w:rPr>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 информационно-коммуникативный, организационно-управленческий</w:t>
      </w:r>
      <w:r w:rsidRPr="006555FD">
        <w:rPr>
          <w:rFonts w:ascii="Times New Roman" w:eastAsia="Times New Roman" w:hAnsi="Times New Roman" w:cs="Times New Roman"/>
          <w:sz w:val="24"/>
          <w:szCs w:val="24"/>
          <w:lang w:eastAsia="ru-RU"/>
        </w:rPr>
        <w:tab/>
      </w:r>
    </w:p>
    <w:p w14:paraId="291934A4" w14:textId="77777777" w:rsidR="006555FD" w:rsidRPr="006555FD" w:rsidRDefault="006555FD" w:rsidP="006555FD">
      <w:pPr>
        <w:spacing w:after="0" w:line="240" w:lineRule="auto"/>
        <w:ind w:firstLine="142"/>
        <w:jc w:val="both"/>
        <w:rPr>
          <w:rFonts w:ascii="Times New Roman" w:eastAsia="Times New Roman" w:hAnsi="Times New Roman" w:cs="Times New Roman"/>
          <w:sz w:val="24"/>
          <w:szCs w:val="24"/>
          <w:shd w:val="clear" w:color="auto" w:fill="FFFFFF"/>
          <w:lang w:eastAsia="ru-RU"/>
        </w:rPr>
      </w:pPr>
      <w:r w:rsidRPr="006555FD">
        <w:rPr>
          <w:rFonts w:ascii="Times New Roman" w:eastAsia="Times New Roman" w:hAnsi="Times New Roman" w:cs="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14:paraId="073016B3" w14:textId="77777777" w:rsidR="00AB5129" w:rsidRPr="00AB5129" w:rsidRDefault="00AB5129" w:rsidP="00AB5129">
      <w:pPr>
        <w:autoSpaceDN w:val="0"/>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1600"/>
        <w:gridCol w:w="2490"/>
        <w:gridCol w:w="2403"/>
        <w:gridCol w:w="3092"/>
      </w:tblGrid>
      <w:tr w:rsidR="00AB5129" w:rsidRPr="00AB5129" w14:paraId="502509C6" w14:textId="77777777" w:rsidTr="00AB512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E38780"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D2155C"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8A5EC9"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63223C"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Последующие дисциплины</w:t>
            </w:r>
          </w:p>
        </w:tc>
      </w:tr>
      <w:tr w:rsidR="00AB5129" w:rsidRPr="00AB5129" w14:paraId="7B770E65" w14:textId="77777777" w:rsidTr="00AB512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EDF77E" w14:textId="54699D7E" w:rsidR="00AB5129" w:rsidRPr="00AB5129" w:rsidRDefault="006C4F3C"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 xml:space="preserve">ПК – </w:t>
            </w:r>
            <w:r>
              <w:rPr>
                <w:rFonts w:ascii="Times New Roman" w:eastAsia="Times New Roman" w:hAnsi="Times New Roman" w:cs="Times New Roman"/>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6D292E" w14:textId="77777777" w:rsid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sz w:val="24"/>
                <w:szCs w:val="24"/>
              </w:rPr>
              <w:t>«</w:t>
            </w:r>
            <w:r w:rsidR="00B10288" w:rsidRPr="00B10288">
              <w:rPr>
                <w:rFonts w:ascii="Times New Roman" w:eastAsia="Times New Roman" w:hAnsi="Times New Roman" w:cs="Times New Roman"/>
                <w:sz w:val="24"/>
                <w:szCs w:val="24"/>
              </w:rPr>
              <w:t>Методологические основы проектной деятельности в дизайне</w:t>
            </w:r>
            <w:r w:rsidRPr="00AB5129">
              <w:rPr>
                <w:rFonts w:ascii="Times New Roman" w:eastAsia="Times New Roman" w:hAnsi="Times New Roman" w:cs="Times New Roman"/>
                <w:sz w:val="24"/>
                <w:szCs w:val="24"/>
              </w:rPr>
              <w:t>»</w:t>
            </w:r>
          </w:p>
          <w:p w14:paraId="4D95911C"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Проектирование в графическом дизайне</w:t>
            </w:r>
            <w:r>
              <w:rPr>
                <w:rFonts w:ascii="Times New Roman" w:eastAsia="Times New Roman" w:hAnsi="Times New Roman" w:cs="Times New Roman"/>
                <w:sz w:val="24"/>
                <w:szCs w:val="24"/>
              </w:rPr>
              <w:t>»</w:t>
            </w:r>
          </w:p>
          <w:p w14:paraId="28A5C12B"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Компьютерные технологии в графическом дизайне</w:t>
            </w:r>
            <w:r>
              <w:rPr>
                <w:rFonts w:ascii="Times New Roman" w:eastAsia="Times New Roman" w:hAnsi="Times New Roman" w:cs="Times New Roman"/>
                <w:sz w:val="24"/>
                <w:szCs w:val="24"/>
              </w:rPr>
              <w:t>»</w:t>
            </w:r>
          </w:p>
          <w:p w14:paraId="4F1C4DC8"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Типографика и шрифт</w:t>
            </w:r>
            <w:r>
              <w:rPr>
                <w:rFonts w:ascii="Times New Roman" w:eastAsia="Times New Roman" w:hAnsi="Times New Roman" w:cs="Times New Roman"/>
                <w:sz w:val="24"/>
                <w:szCs w:val="24"/>
              </w:rPr>
              <w:t>»</w:t>
            </w:r>
          </w:p>
          <w:p w14:paraId="3E39B9DC" w14:textId="70F0B6C0"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Основы композиции в графическом дизайне</w:t>
            </w:r>
            <w:r>
              <w:rPr>
                <w:rFonts w:ascii="Times New Roman" w:eastAsia="Times New Roman" w:hAnsi="Times New Roman" w:cs="Times New Roman"/>
                <w:sz w:val="24"/>
                <w:szCs w:val="24"/>
              </w:rPr>
              <w:t>»</w:t>
            </w:r>
          </w:p>
          <w:p w14:paraId="5D9FCE99" w14:textId="0BF8AD52"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B10288">
              <w:rPr>
                <w:rFonts w:ascii="Times New Roman" w:eastAsia="Times New Roman" w:hAnsi="Times New Roman" w:cs="Times New Roman"/>
                <w:sz w:val="24"/>
                <w:szCs w:val="24"/>
              </w:rPr>
              <w:t>Леттеринг</w:t>
            </w:r>
            <w:proofErr w:type="spellEnd"/>
            <w:r>
              <w:rPr>
                <w:rFonts w:ascii="Times New Roman" w:eastAsia="Times New Roman" w:hAnsi="Times New Roman" w:cs="Times New Roman"/>
                <w:sz w:val="24"/>
                <w:szCs w:val="24"/>
              </w:rPr>
              <w:t>»</w:t>
            </w:r>
          </w:p>
          <w:p w14:paraId="5E1DCEEC" w14:textId="776E6745"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Технологии полиграфии</w:t>
            </w:r>
            <w:r>
              <w:rPr>
                <w:rFonts w:ascii="Times New Roman" w:eastAsia="Times New Roman" w:hAnsi="Times New Roman" w:cs="Times New Roman"/>
                <w:sz w:val="24"/>
                <w:szCs w:val="24"/>
              </w:rPr>
              <w:t>»</w:t>
            </w:r>
          </w:p>
          <w:p w14:paraId="617CA93E" w14:textId="2FDAC944"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Иллюстрации</w:t>
            </w:r>
            <w:r>
              <w:rPr>
                <w:rFonts w:ascii="Times New Roman" w:eastAsia="Times New Roman" w:hAnsi="Times New Roman" w:cs="Times New Roman"/>
                <w:sz w:val="24"/>
                <w:szCs w:val="24"/>
              </w:rPr>
              <w:t>»</w:t>
            </w:r>
          </w:p>
          <w:p w14:paraId="776812C3" w14:textId="4C923437"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531E2C">
              <w:rPr>
                <w:rFonts w:ascii="Times New Roman" w:eastAsia="Times New Roman" w:hAnsi="Times New Roman" w:cs="Times New Roman"/>
                <w:sz w:val="24"/>
                <w:szCs w:val="24"/>
              </w:rPr>
              <w:t>Фотографика</w:t>
            </w:r>
            <w:proofErr w:type="spellEnd"/>
            <w:r>
              <w:rPr>
                <w:rFonts w:ascii="Times New Roman" w:eastAsia="Times New Roman" w:hAnsi="Times New Roman" w:cs="Times New Roman"/>
                <w:sz w:val="24"/>
                <w:szCs w:val="24"/>
              </w:rPr>
              <w:t>»</w:t>
            </w:r>
          </w:p>
          <w:p w14:paraId="55FDD649"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Преддипломная практика</w:t>
            </w:r>
            <w:r>
              <w:rPr>
                <w:rFonts w:ascii="Times New Roman" w:eastAsia="Times New Roman" w:hAnsi="Times New Roman" w:cs="Times New Roman"/>
                <w:sz w:val="24"/>
                <w:szCs w:val="24"/>
              </w:rPr>
              <w:t>»</w:t>
            </w:r>
          </w:p>
          <w:p w14:paraId="083C6C5A" w14:textId="705FDAA5" w:rsidR="00B10288" w:rsidRPr="00AB5129"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Проектная практика</w:t>
            </w:r>
            <w:r>
              <w:rPr>
                <w:rFonts w:ascii="Times New Roman" w:eastAsia="Times New Roman" w:hAnsi="Times New Roman" w:cs="Times New Roman"/>
                <w:sz w:val="24"/>
                <w:szCs w:val="24"/>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62770B" w14:textId="77777777" w:rsidR="00531E2C" w:rsidRDefault="00531E2C" w:rsidP="00531E2C">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Проектирование в графическом дизайне</w:t>
            </w:r>
            <w:r>
              <w:rPr>
                <w:rFonts w:ascii="Times New Roman" w:eastAsia="Times New Roman" w:hAnsi="Times New Roman" w:cs="Times New Roman"/>
                <w:sz w:val="24"/>
                <w:szCs w:val="24"/>
              </w:rPr>
              <w:t>»</w:t>
            </w:r>
          </w:p>
          <w:p w14:paraId="1115686E" w14:textId="23D98224" w:rsidR="00AB5129" w:rsidRPr="00AB5129" w:rsidRDefault="00AB5129" w:rsidP="00AB5129">
            <w:pPr>
              <w:autoSpaceDN w:val="0"/>
              <w:spacing w:after="0"/>
              <w:jc w:val="both"/>
              <w:rPr>
                <w:rFonts w:ascii="Times New Roman" w:eastAsia="Times New Roman" w:hAnsi="Times New Roman" w:cs="Times New Roman"/>
                <w:sz w:val="24"/>
                <w:szCs w:val="24"/>
              </w:rPr>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648E4" w14:textId="3EB47E9A" w:rsidR="00AB5129" w:rsidRPr="00AB5129"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AB5129" w:rsidRPr="00AB5129" w14:paraId="64FC4E27" w14:textId="77777777" w:rsidTr="00AB512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70220B" w14:textId="24C22BD9" w:rsidR="00AB5129" w:rsidRPr="00AB5129" w:rsidRDefault="00AB5129" w:rsidP="00AB5129">
            <w:pPr>
              <w:autoSpaceDN w:val="0"/>
              <w:spacing w:after="0"/>
              <w:jc w:val="both"/>
              <w:rPr>
                <w:rFonts w:ascii="Times New Roman" w:eastAsia="Times New Roman" w:hAnsi="Times New Roman" w:cs="Times New Roman"/>
                <w:color w:val="000000"/>
                <w:sz w:val="24"/>
                <w:szCs w:val="24"/>
              </w:rPr>
            </w:pPr>
            <w:r w:rsidRPr="00AB5129">
              <w:rPr>
                <w:rFonts w:ascii="Times New Roman" w:eastAsia="Times New Roman" w:hAnsi="Times New Roman" w:cs="Times New Roman"/>
                <w:color w:val="000000"/>
                <w:sz w:val="24"/>
                <w:szCs w:val="24"/>
              </w:rPr>
              <w:t xml:space="preserve">ПК – </w:t>
            </w:r>
            <w:r w:rsidR="006C4F3C">
              <w:rPr>
                <w:rFonts w:ascii="Times New Roman" w:eastAsia="Times New Roman" w:hAnsi="Times New Roman" w:cs="Times New Roman"/>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CCFA9E" w14:textId="77777777" w:rsidR="00AB5129"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Рисунок и живопись в дизайне</w:t>
            </w:r>
            <w:r>
              <w:rPr>
                <w:rFonts w:ascii="Times New Roman" w:eastAsia="Times New Roman" w:hAnsi="Times New Roman" w:cs="Times New Roman"/>
                <w:sz w:val="24"/>
                <w:szCs w:val="24"/>
              </w:rPr>
              <w:t>»</w:t>
            </w:r>
          </w:p>
          <w:p w14:paraId="412DDF6F" w14:textId="08705C5B" w:rsidR="00B10288" w:rsidRDefault="00B10288" w:rsidP="00AB5129">
            <w:pPr>
              <w:autoSpaceDN w:val="0"/>
              <w:spacing w:after="0"/>
              <w:jc w:val="both"/>
              <w:rPr>
                <w:rFonts w:ascii="Times New Roman" w:eastAsia="Times New Roman" w:hAnsi="Times New Roman" w:cs="Times New Roman"/>
                <w:sz w:val="24"/>
                <w:szCs w:val="24"/>
              </w:rPr>
            </w:pPr>
            <w:r w:rsidRPr="00B10288">
              <w:rPr>
                <w:rFonts w:ascii="Times New Roman" w:eastAsia="Times New Roman" w:hAnsi="Times New Roman" w:cs="Times New Roman"/>
                <w:sz w:val="24"/>
                <w:szCs w:val="24"/>
              </w:rPr>
              <w:t>«Типографика и шрифт»</w:t>
            </w:r>
          </w:p>
          <w:p w14:paraId="5993C8D4" w14:textId="6B13C4DA"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B10288">
              <w:rPr>
                <w:rFonts w:ascii="Times New Roman" w:eastAsia="Times New Roman" w:hAnsi="Times New Roman" w:cs="Times New Roman"/>
                <w:sz w:val="24"/>
                <w:szCs w:val="24"/>
              </w:rPr>
              <w:t>Леттеринг</w:t>
            </w:r>
            <w:proofErr w:type="spellEnd"/>
            <w:r>
              <w:rPr>
                <w:rFonts w:ascii="Times New Roman" w:eastAsia="Times New Roman" w:hAnsi="Times New Roman" w:cs="Times New Roman"/>
                <w:sz w:val="24"/>
                <w:szCs w:val="24"/>
              </w:rPr>
              <w:t>»</w:t>
            </w:r>
          </w:p>
          <w:p w14:paraId="7073C70B" w14:textId="28ABD0E9"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Технологии полиграфии</w:t>
            </w:r>
            <w:r>
              <w:rPr>
                <w:rFonts w:ascii="Times New Roman" w:eastAsia="Times New Roman" w:hAnsi="Times New Roman" w:cs="Times New Roman"/>
                <w:sz w:val="24"/>
                <w:szCs w:val="24"/>
              </w:rPr>
              <w:t>»</w:t>
            </w:r>
          </w:p>
          <w:p w14:paraId="627A456C" w14:textId="16C0CF1F"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Иллюстрации</w:t>
            </w:r>
            <w:r>
              <w:rPr>
                <w:rFonts w:ascii="Times New Roman" w:eastAsia="Times New Roman" w:hAnsi="Times New Roman" w:cs="Times New Roman"/>
                <w:sz w:val="24"/>
                <w:szCs w:val="24"/>
              </w:rPr>
              <w:t>»</w:t>
            </w:r>
          </w:p>
          <w:p w14:paraId="7DD6934D" w14:textId="3E6F22A4"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531E2C">
              <w:rPr>
                <w:rFonts w:ascii="Times New Roman" w:eastAsia="Times New Roman" w:hAnsi="Times New Roman" w:cs="Times New Roman"/>
                <w:sz w:val="24"/>
                <w:szCs w:val="24"/>
              </w:rPr>
              <w:t>Фотографика</w:t>
            </w:r>
            <w:proofErr w:type="spellEnd"/>
            <w:r>
              <w:rPr>
                <w:rFonts w:ascii="Times New Roman" w:eastAsia="Times New Roman" w:hAnsi="Times New Roman" w:cs="Times New Roman"/>
                <w:sz w:val="24"/>
                <w:szCs w:val="24"/>
              </w:rPr>
              <w:t>»</w:t>
            </w:r>
          </w:p>
          <w:p w14:paraId="4890D14F" w14:textId="6FF89FA0"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31E2C">
              <w:rPr>
                <w:rFonts w:ascii="Times New Roman" w:eastAsia="Times New Roman" w:hAnsi="Times New Roman" w:cs="Times New Roman"/>
                <w:sz w:val="24"/>
                <w:szCs w:val="24"/>
              </w:rPr>
              <w:t>Специальная скульптура</w:t>
            </w:r>
            <w:r>
              <w:rPr>
                <w:rFonts w:ascii="Times New Roman" w:eastAsia="Times New Roman" w:hAnsi="Times New Roman" w:cs="Times New Roman"/>
                <w:sz w:val="24"/>
                <w:szCs w:val="24"/>
              </w:rPr>
              <w:t>»</w:t>
            </w:r>
          </w:p>
          <w:p w14:paraId="3010AF04" w14:textId="1B202CB1"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31E2C">
              <w:rPr>
                <w:rFonts w:ascii="Times New Roman" w:eastAsia="Times New Roman" w:hAnsi="Times New Roman" w:cs="Times New Roman"/>
                <w:sz w:val="24"/>
                <w:szCs w:val="24"/>
              </w:rPr>
              <w:t>Рисунок и живопись в дизайне</w:t>
            </w:r>
            <w:r>
              <w:rPr>
                <w:rFonts w:ascii="Times New Roman" w:eastAsia="Times New Roman" w:hAnsi="Times New Roman" w:cs="Times New Roman"/>
                <w:sz w:val="24"/>
                <w:szCs w:val="24"/>
              </w:rPr>
              <w:t>»</w:t>
            </w:r>
          </w:p>
          <w:p w14:paraId="4ED3B2D2" w14:textId="77777777" w:rsidR="00B10288" w:rsidRDefault="00B10288" w:rsidP="00AB5129">
            <w:pPr>
              <w:autoSpaceDN w:val="0"/>
              <w:spacing w:after="0"/>
              <w:jc w:val="both"/>
              <w:rPr>
                <w:rFonts w:ascii="Times New Roman" w:eastAsia="Times New Roman" w:hAnsi="Times New Roman" w:cs="Times New Roman"/>
                <w:sz w:val="24"/>
                <w:szCs w:val="24"/>
              </w:rPr>
            </w:pPr>
            <w:r w:rsidRPr="00B10288">
              <w:rPr>
                <w:rFonts w:ascii="Times New Roman" w:eastAsia="Times New Roman" w:hAnsi="Times New Roman" w:cs="Times New Roman"/>
                <w:sz w:val="24"/>
                <w:szCs w:val="24"/>
              </w:rPr>
              <w:t>«Преддипломная практика»</w:t>
            </w:r>
          </w:p>
          <w:p w14:paraId="65D6C275" w14:textId="2A800472" w:rsidR="00B10288" w:rsidRPr="00AB5129" w:rsidRDefault="00B10288" w:rsidP="00AB5129">
            <w:pPr>
              <w:autoSpaceDN w:val="0"/>
              <w:spacing w:after="0"/>
              <w:jc w:val="both"/>
              <w:rPr>
                <w:rFonts w:ascii="Times New Roman" w:eastAsia="Times New Roman" w:hAnsi="Times New Roman" w:cs="Times New Roman"/>
                <w:sz w:val="24"/>
                <w:szCs w:val="24"/>
              </w:rPr>
            </w:pPr>
            <w:r w:rsidRPr="00B10288">
              <w:rPr>
                <w:rFonts w:ascii="Times New Roman" w:eastAsia="Times New Roman" w:hAnsi="Times New Roman" w:cs="Times New Roman"/>
                <w:sz w:val="24"/>
                <w:szCs w:val="24"/>
              </w:rPr>
              <w:t>«Проектная практика»</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EEE0C3" w14:textId="77777777" w:rsidR="00AB5129" w:rsidRPr="00AB5129" w:rsidRDefault="00AB5129" w:rsidP="00AB5129">
            <w:pPr>
              <w:autoSpaceDN w:val="0"/>
              <w:spacing w:after="0"/>
              <w:rPr>
                <w:rFonts w:ascii="Times New Roman" w:eastAsia="Times New Roman" w:hAnsi="Times New Roman" w:cs="Times New Roman"/>
                <w:sz w:val="24"/>
                <w:szCs w:val="24"/>
              </w:rPr>
            </w:pPr>
            <w:r w:rsidRPr="00AB5129">
              <w:rPr>
                <w:rFonts w:ascii="Times New Roman" w:eastAsia="Times New Roman" w:hAnsi="Times New Roman" w:cs="Times New Roman"/>
                <w:sz w:val="24"/>
                <w:szCs w:val="24"/>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55A735" w14:textId="489F14A9" w:rsidR="00AB5129" w:rsidRPr="00AB5129" w:rsidRDefault="00531E2C" w:rsidP="00AB5129">
            <w:pPr>
              <w:autoSpaceDN w:val="0"/>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t>
            </w:r>
          </w:p>
        </w:tc>
      </w:tr>
    </w:tbl>
    <w:p w14:paraId="3E4F2D52" w14:textId="77777777" w:rsidR="00AB5129" w:rsidRPr="00AB5129" w:rsidRDefault="00AB5129" w:rsidP="00AB5129">
      <w:pPr>
        <w:spacing w:after="0" w:line="240" w:lineRule="auto"/>
        <w:jc w:val="both"/>
        <w:rPr>
          <w:rFonts w:ascii="Times New Roman" w:eastAsia="Calibri" w:hAnsi="Times New Roman"/>
          <w:sz w:val="24"/>
          <w:szCs w:val="24"/>
        </w:rPr>
      </w:pPr>
    </w:p>
    <w:p w14:paraId="7E8A85FE" w14:textId="0D3CF87B" w:rsidR="00AB5129" w:rsidRPr="00AB5129" w:rsidRDefault="006C4F3C" w:rsidP="00AB5129">
      <w:pPr>
        <w:autoSpaceDN w:val="0"/>
        <w:spacing w:after="0" w:line="240" w:lineRule="auto"/>
        <w:ind w:firstLine="708"/>
        <w:jc w:val="both"/>
        <w:rPr>
          <w:rFonts w:ascii="Times New Roman" w:eastAsia="Times New Roman" w:hAnsi="Times New Roman" w:cs="Times New Roman"/>
          <w:sz w:val="24"/>
          <w:szCs w:val="24"/>
          <w:lang w:eastAsia="ru-RU"/>
        </w:rPr>
      </w:pPr>
      <w:r w:rsidRPr="00AB5129">
        <w:rPr>
          <w:rFonts w:ascii="Times New Roman" w:eastAsia="Times New Roman" w:hAnsi="Times New Roman" w:cs="Times New Roman"/>
          <w:sz w:val="24"/>
          <w:szCs w:val="24"/>
          <w:lang w:eastAsia="ru-RU"/>
        </w:rPr>
        <w:t>Дисциплина в</w:t>
      </w:r>
      <w:r w:rsidR="00AB5129" w:rsidRPr="00AB5129">
        <w:rPr>
          <w:rFonts w:ascii="Times New Roman" w:eastAsia="Times New Roman" w:hAnsi="Times New Roman" w:cs="Times New Roman"/>
          <w:sz w:val="24"/>
          <w:szCs w:val="24"/>
          <w:lang w:eastAsia="ru-RU"/>
        </w:rPr>
        <w:t xml:space="preserve"> рамках </w:t>
      </w:r>
      <w:r w:rsidR="00AB5129" w:rsidRPr="00AB5129">
        <w:rPr>
          <w:rFonts w:ascii="Times New Roman" w:eastAsia="Times New Roman" w:hAnsi="Times New Roman" w:cs="Times New Roman"/>
          <w:b/>
          <w:sz w:val="24"/>
          <w:szCs w:val="24"/>
          <w:lang w:eastAsia="ru-RU"/>
        </w:rPr>
        <w:t>воспитательной работы</w:t>
      </w:r>
      <w:r w:rsidR="00AB5129" w:rsidRPr="00AB5129">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bookmarkEnd w:id="6"/>
    <w:p w14:paraId="575A3BE7" w14:textId="045D18F6" w:rsidR="00802257"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2B24ACC" w14:textId="77777777" w:rsidR="00A47A85" w:rsidRPr="00A47A85" w:rsidRDefault="00A47A85" w:rsidP="00A47A85">
      <w:pPr>
        <w:spacing w:after="0" w:line="240" w:lineRule="auto"/>
        <w:ind w:firstLine="708"/>
        <w:jc w:val="both"/>
        <w:rPr>
          <w:rFonts w:ascii="Times New Roman" w:hAnsi="Times New Roman"/>
          <w:sz w:val="24"/>
          <w:szCs w:val="24"/>
        </w:rPr>
      </w:pPr>
    </w:p>
    <w:p w14:paraId="1CEC50F3" w14:textId="42422C91" w:rsidR="00A47A85" w:rsidRPr="00A47A85" w:rsidRDefault="00A47A85" w:rsidP="002021A5">
      <w:pPr>
        <w:pStyle w:val="a6"/>
        <w:numPr>
          <w:ilvl w:val="0"/>
          <w:numId w:val="5"/>
        </w:numPr>
        <w:jc w:val="both"/>
        <w:rPr>
          <w:b/>
          <w:i/>
        </w:rPr>
      </w:pPr>
      <w:bookmarkStart w:id="7" w:name="_Hlk85394595"/>
      <w:r w:rsidRPr="00A47A85">
        <w:rPr>
          <w:b/>
          <w:i/>
        </w:rPr>
        <w:t>Объем дисциплины</w:t>
      </w:r>
    </w:p>
    <w:tbl>
      <w:tblPr>
        <w:tblW w:w="8785" w:type="dxa"/>
        <w:jc w:val="center"/>
        <w:tblLook w:val="04A0" w:firstRow="1" w:lastRow="0" w:firstColumn="1" w:lastColumn="0" w:noHBand="0" w:noVBand="1"/>
      </w:tblPr>
      <w:tblGrid>
        <w:gridCol w:w="222"/>
        <w:gridCol w:w="5696"/>
        <w:gridCol w:w="1475"/>
        <w:gridCol w:w="1392"/>
      </w:tblGrid>
      <w:tr w:rsidR="00DB068E" w:rsidRPr="00A47A85" w14:paraId="2AE62175" w14:textId="098CE997" w:rsidTr="00DB068E">
        <w:trPr>
          <w:jc w:val="center"/>
        </w:trPr>
        <w:tc>
          <w:tcPr>
            <w:tcW w:w="5918" w:type="dxa"/>
            <w:gridSpan w:val="2"/>
            <w:vMerge w:val="restart"/>
            <w:tcBorders>
              <w:top w:val="single" w:sz="4" w:space="0" w:color="000000"/>
              <w:left w:val="single" w:sz="4" w:space="0" w:color="000000"/>
              <w:bottom w:val="single" w:sz="4" w:space="0" w:color="000000"/>
              <w:right w:val="single" w:sz="4" w:space="0" w:color="000000"/>
            </w:tcBorders>
            <w:hideMark/>
          </w:tcPr>
          <w:p w14:paraId="30EA2FC7" w14:textId="77777777"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b/>
                <w:bCs/>
                <w:i/>
                <w:iCs/>
                <w:color w:val="000000"/>
                <w:sz w:val="20"/>
                <w:szCs w:val="20"/>
              </w:rPr>
              <w:t>Виды учебной работы</w:t>
            </w:r>
          </w:p>
        </w:tc>
        <w:tc>
          <w:tcPr>
            <w:tcW w:w="2867" w:type="dxa"/>
            <w:gridSpan w:val="2"/>
            <w:tcBorders>
              <w:top w:val="single" w:sz="4" w:space="0" w:color="000000"/>
              <w:left w:val="single" w:sz="4" w:space="0" w:color="000000"/>
              <w:bottom w:val="single" w:sz="4" w:space="0" w:color="000000"/>
              <w:right w:val="single" w:sz="4" w:space="0" w:color="000000"/>
            </w:tcBorders>
            <w:hideMark/>
          </w:tcPr>
          <w:p w14:paraId="7DEA08B0" w14:textId="415D4368" w:rsidR="00DB068E" w:rsidRPr="00A47A85" w:rsidRDefault="00DB068E" w:rsidP="00A47A85">
            <w:pPr>
              <w:autoSpaceDN w:val="0"/>
              <w:spacing w:after="0"/>
              <w:jc w:val="center"/>
              <w:rPr>
                <w:rFonts w:ascii="Times New Roman" w:eastAsia="Times New Roman" w:hAnsi="Times New Roman" w:cs="Times New Roman"/>
                <w:b/>
                <w:bCs/>
                <w:i/>
                <w:iCs/>
                <w:color w:val="000000"/>
                <w:sz w:val="20"/>
                <w:szCs w:val="20"/>
              </w:rPr>
            </w:pPr>
            <w:r w:rsidRPr="00A47A85">
              <w:rPr>
                <w:rFonts w:ascii="Times New Roman" w:eastAsia="Times New Roman" w:hAnsi="Times New Roman" w:cs="Times New Roman"/>
                <w:b/>
                <w:bCs/>
                <w:i/>
                <w:iCs/>
                <w:color w:val="000000"/>
                <w:sz w:val="20"/>
                <w:szCs w:val="20"/>
              </w:rPr>
              <w:t>Формы обучения</w:t>
            </w:r>
          </w:p>
        </w:tc>
      </w:tr>
      <w:tr w:rsidR="00DB068E" w:rsidRPr="00A47A85" w14:paraId="44539443" w14:textId="165C490B" w:rsidTr="00DB068E">
        <w:trPr>
          <w:trHeight w:val="260"/>
          <w:jc w:val="center"/>
        </w:trPr>
        <w:tc>
          <w:tcPr>
            <w:tcW w:w="5918" w:type="dxa"/>
            <w:gridSpan w:val="2"/>
            <w:vMerge/>
            <w:tcBorders>
              <w:top w:val="single" w:sz="4" w:space="0" w:color="000000"/>
              <w:left w:val="single" w:sz="4" w:space="0" w:color="000000"/>
              <w:bottom w:val="single" w:sz="4" w:space="0" w:color="000000"/>
              <w:right w:val="single" w:sz="4" w:space="0" w:color="000000"/>
            </w:tcBorders>
            <w:vAlign w:val="center"/>
            <w:hideMark/>
          </w:tcPr>
          <w:p w14:paraId="599E5DD8" w14:textId="77777777" w:rsidR="00DB068E" w:rsidRPr="00A47A85" w:rsidRDefault="00DB068E" w:rsidP="00A47A85">
            <w:pPr>
              <w:spacing w:after="0"/>
              <w:rPr>
                <w:rFonts w:ascii="Times New Roman" w:eastAsia="Times New Roman" w:hAnsi="Times New Roman" w:cs="Times New Roman"/>
                <w:sz w:val="24"/>
                <w:szCs w:val="24"/>
              </w:rPr>
            </w:pPr>
          </w:p>
        </w:tc>
        <w:tc>
          <w:tcPr>
            <w:tcW w:w="1475" w:type="dxa"/>
            <w:tcBorders>
              <w:top w:val="single" w:sz="4" w:space="0" w:color="000000"/>
              <w:left w:val="single" w:sz="4" w:space="0" w:color="000000"/>
              <w:bottom w:val="single" w:sz="4" w:space="0" w:color="000000"/>
              <w:right w:val="single" w:sz="4" w:space="0" w:color="000000"/>
            </w:tcBorders>
            <w:hideMark/>
          </w:tcPr>
          <w:p w14:paraId="2B83073B" w14:textId="77777777"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b/>
                <w:bCs/>
                <w:i/>
                <w:iCs/>
                <w:color w:val="000000"/>
                <w:sz w:val="20"/>
                <w:szCs w:val="20"/>
              </w:rPr>
              <w:t>Очная</w:t>
            </w:r>
          </w:p>
        </w:tc>
        <w:tc>
          <w:tcPr>
            <w:tcW w:w="1392" w:type="dxa"/>
            <w:tcBorders>
              <w:top w:val="single" w:sz="4" w:space="0" w:color="000000"/>
              <w:left w:val="single" w:sz="4" w:space="0" w:color="000000"/>
              <w:bottom w:val="single" w:sz="4" w:space="0" w:color="000000"/>
              <w:right w:val="single" w:sz="4" w:space="0" w:color="000000"/>
            </w:tcBorders>
          </w:tcPr>
          <w:p w14:paraId="6D6ADD45" w14:textId="784056D4" w:rsidR="00DB068E" w:rsidRPr="00A47A85" w:rsidRDefault="00DB068E" w:rsidP="00A47A85">
            <w:pPr>
              <w:autoSpaceDN w:val="0"/>
              <w:spacing w:after="0"/>
              <w:jc w:val="center"/>
              <w:rPr>
                <w:rFonts w:ascii="Times New Roman" w:eastAsia="Times New Roman" w:hAnsi="Times New Roman" w:cs="Times New Roman"/>
                <w:b/>
                <w:bCs/>
                <w:i/>
                <w:iCs/>
                <w:color w:val="000000"/>
                <w:sz w:val="20"/>
                <w:szCs w:val="20"/>
              </w:rPr>
            </w:pPr>
            <w:r>
              <w:rPr>
                <w:rFonts w:ascii="Times New Roman" w:eastAsia="Times New Roman" w:hAnsi="Times New Roman" w:cs="Times New Roman"/>
                <w:b/>
                <w:bCs/>
                <w:i/>
                <w:iCs/>
                <w:color w:val="000000"/>
                <w:sz w:val="20"/>
                <w:szCs w:val="20"/>
              </w:rPr>
              <w:t>Заочная</w:t>
            </w:r>
          </w:p>
        </w:tc>
      </w:tr>
      <w:tr w:rsidR="00DB068E" w:rsidRPr="00A47A85" w14:paraId="7A20A529" w14:textId="37B79BB3"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556BBA29"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75" w:type="dxa"/>
            <w:tcBorders>
              <w:top w:val="single" w:sz="4" w:space="0" w:color="000000"/>
              <w:left w:val="single" w:sz="4" w:space="0" w:color="000000"/>
              <w:bottom w:val="single" w:sz="4" w:space="0" w:color="000000"/>
              <w:right w:val="single" w:sz="4" w:space="0" w:color="000000"/>
            </w:tcBorders>
            <w:hideMark/>
          </w:tcPr>
          <w:p w14:paraId="20D19F59" w14:textId="77777777" w:rsidR="00DB068E" w:rsidRPr="00A47A85" w:rsidRDefault="00DB068E" w:rsidP="00A47A85">
            <w:pPr>
              <w:spacing w:after="0"/>
              <w:rPr>
                <w:rFonts w:ascii="Calibri" w:eastAsia="Calibri" w:hAnsi="Calibri" w:cs="Times New Roman"/>
                <w:sz w:val="20"/>
                <w:szCs w:val="20"/>
                <w:lang w:eastAsia="ru-RU"/>
              </w:rPr>
            </w:pPr>
          </w:p>
        </w:tc>
        <w:tc>
          <w:tcPr>
            <w:tcW w:w="1392" w:type="dxa"/>
            <w:tcBorders>
              <w:top w:val="single" w:sz="4" w:space="0" w:color="000000"/>
              <w:left w:val="single" w:sz="4" w:space="0" w:color="000000"/>
              <w:bottom w:val="single" w:sz="4" w:space="0" w:color="000000"/>
              <w:right w:val="single" w:sz="4" w:space="0" w:color="000000"/>
            </w:tcBorders>
          </w:tcPr>
          <w:p w14:paraId="19DCF0C8" w14:textId="77777777" w:rsidR="00DB068E" w:rsidRPr="00A47A85" w:rsidRDefault="00DB068E" w:rsidP="00A47A85">
            <w:pPr>
              <w:spacing w:after="0"/>
              <w:rPr>
                <w:rFonts w:ascii="Calibri" w:eastAsia="Calibri" w:hAnsi="Calibri" w:cs="Times New Roman"/>
                <w:sz w:val="20"/>
                <w:szCs w:val="20"/>
                <w:lang w:eastAsia="ru-RU"/>
              </w:rPr>
            </w:pPr>
          </w:p>
        </w:tc>
      </w:tr>
      <w:tr w:rsidR="00DB068E" w:rsidRPr="00A47A85" w14:paraId="56A3B29D" w14:textId="4C0DD876"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516D06D0"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b/>
                <w:bCs/>
                <w:color w:val="000000"/>
                <w:sz w:val="20"/>
                <w:szCs w:val="20"/>
              </w:rPr>
              <w:t>Общая трудоемкость</w:t>
            </w:r>
            <w:r w:rsidRPr="00A47A85">
              <w:rPr>
                <w:rFonts w:ascii="Times New Roman" w:eastAsia="Times New Roman" w:hAnsi="Times New Roman" w:cs="Times New Roman"/>
                <w:color w:val="000000"/>
                <w:sz w:val="20"/>
                <w:szCs w:val="20"/>
              </w:rPr>
              <w:t>: зачетные единицы/часы</w:t>
            </w:r>
          </w:p>
        </w:tc>
        <w:tc>
          <w:tcPr>
            <w:tcW w:w="1475" w:type="dxa"/>
            <w:tcBorders>
              <w:top w:val="single" w:sz="4" w:space="0" w:color="000000"/>
              <w:left w:val="single" w:sz="4" w:space="0" w:color="000000"/>
              <w:bottom w:val="single" w:sz="4" w:space="0" w:color="000000"/>
              <w:right w:val="single" w:sz="4" w:space="0" w:color="000000"/>
            </w:tcBorders>
            <w:hideMark/>
          </w:tcPr>
          <w:p w14:paraId="5EAB2936" w14:textId="764B09CB"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w:t>
            </w:r>
            <w:r>
              <w:rPr>
                <w:rFonts w:ascii="Times New Roman" w:eastAsia="Times New Roman" w:hAnsi="Times New Roman" w:cs="Times New Roman"/>
                <w:sz w:val="24"/>
                <w:szCs w:val="24"/>
              </w:rPr>
              <w:t>72</w:t>
            </w:r>
          </w:p>
        </w:tc>
        <w:tc>
          <w:tcPr>
            <w:tcW w:w="1392" w:type="dxa"/>
            <w:tcBorders>
              <w:top w:val="single" w:sz="4" w:space="0" w:color="000000"/>
              <w:left w:val="single" w:sz="4" w:space="0" w:color="000000"/>
              <w:bottom w:val="single" w:sz="4" w:space="0" w:color="000000"/>
              <w:right w:val="single" w:sz="4" w:space="0" w:color="000000"/>
            </w:tcBorders>
          </w:tcPr>
          <w:p w14:paraId="4A35FC5C" w14:textId="3EC2ED79" w:rsidR="00DB068E"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w:t>
            </w:r>
            <w:r>
              <w:rPr>
                <w:rFonts w:ascii="Times New Roman" w:eastAsia="Times New Roman" w:hAnsi="Times New Roman" w:cs="Times New Roman"/>
                <w:sz w:val="24"/>
                <w:szCs w:val="24"/>
              </w:rPr>
              <w:t>72</w:t>
            </w:r>
          </w:p>
        </w:tc>
      </w:tr>
      <w:tr w:rsidR="00DB068E" w:rsidRPr="00A47A85" w14:paraId="69CBA84C" w14:textId="141F38EE"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61081909"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b/>
                <w:bCs/>
                <w:color w:val="000000"/>
                <w:sz w:val="20"/>
                <w:szCs w:val="20"/>
              </w:rPr>
              <w:t>Контактная работа</w:t>
            </w:r>
            <w:r w:rsidRPr="00A47A85">
              <w:rPr>
                <w:rFonts w:ascii="Times New Roman" w:eastAsia="Times New Roman" w:hAnsi="Times New Roman" w:cs="Times New Roman"/>
                <w:color w:val="000000"/>
                <w:sz w:val="20"/>
                <w:szCs w:val="20"/>
              </w:rPr>
              <w:t xml:space="preserve"> </w:t>
            </w:r>
            <w:r w:rsidRPr="00A47A85">
              <w:rPr>
                <w:rFonts w:ascii="Times New Roman" w:eastAsia="Times New Roman" w:hAnsi="Times New Roman" w:cs="Times New Roman"/>
                <w:b/>
                <w:bCs/>
                <w:color w:val="000000"/>
                <w:sz w:val="20"/>
                <w:szCs w:val="20"/>
              </w:rPr>
              <w:t>с преподавателем</w:t>
            </w:r>
            <w:r w:rsidRPr="00A47A85">
              <w:rPr>
                <w:rFonts w:ascii="Times New Roman" w:eastAsia="Times New Roman" w:hAnsi="Times New Roman" w:cs="Times New Roman"/>
                <w:color w:val="000000"/>
                <w:sz w:val="20"/>
                <w:szCs w:val="20"/>
              </w:rPr>
              <w:t xml:space="preserve"> </w:t>
            </w:r>
          </w:p>
        </w:tc>
        <w:tc>
          <w:tcPr>
            <w:tcW w:w="1475" w:type="dxa"/>
            <w:tcBorders>
              <w:top w:val="single" w:sz="4" w:space="0" w:color="000000"/>
              <w:left w:val="single" w:sz="4" w:space="0" w:color="000000"/>
              <w:bottom w:val="single" w:sz="4" w:space="0" w:color="000000"/>
              <w:right w:val="single" w:sz="4" w:space="0" w:color="000000"/>
            </w:tcBorders>
            <w:hideMark/>
          </w:tcPr>
          <w:p w14:paraId="0EB54C9C" w14:textId="68B772AC" w:rsidR="00DB068E" w:rsidRPr="006555FD" w:rsidRDefault="00DB068E" w:rsidP="006555FD">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w:t>
            </w:r>
          </w:p>
        </w:tc>
        <w:tc>
          <w:tcPr>
            <w:tcW w:w="1392" w:type="dxa"/>
            <w:tcBorders>
              <w:top w:val="single" w:sz="4" w:space="0" w:color="000000"/>
              <w:left w:val="single" w:sz="4" w:space="0" w:color="000000"/>
              <w:bottom w:val="single" w:sz="4" w:space="0" w:color="000000"/>
              <w:right w:val="single" w:sz="4" w:space="0" w:color="000000"/>
            </w:tcBorders>
          </w:tcPr>
          <w:p w14:paraId="0CD7BE55" w14:textId="571D20DC" w:rsidR="00DB068E" w:rsidRPr="00DB068E" w:rsidRDefault="00DB068E" w:rsidP="006555F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B068E" w:rsidRPr="00A47A85" w14:paraId="21BC4317" w14:textId="4BAD7B60" w:rsidTr="00DB068E">
        <w:trPr>
          <w:jc w:val="center"/>
        </w:trPr>
        <w:tc>
          <w:tcPr>
            <w:tcW w:w="222" w:type="dxa"/>
            <w:vMerge w:val="restart"/>
            <w:tcBorders>
              <w:top w:val="single" w:sz="4" w:space="0" w:color="000000"/>
              <w:left w:val="single" w:sz="4" w:space="0" w:color="000000"/>
              <w:bottom w:val="single" w:sz="4" w:space="0" w:color="000000"/>
              <w:right w:val="single" w:sz="4" w:space="0" w:color="000000"/>
            </w:tcBorders>
            <w:hideMark/>
          </w:tcPr>
          <w:p w14:paraId="45045050"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5189EBB2"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Занятия лекционного типа - лекционные занятия</w:t>
            </w:r>
          </w:p>
        </w:tc>
        <w:tc>
          <w:tcPr>
            <w:tcW w:w="1475" w:type="dxa"/>
            <w:tcBorders>
              <w:top w:val="single" w:sz="4" w:space="0" w:color="000000"/>
              <w:left w:val="single" w:sz="4" w:space="0" w:color="000000"/>
              <w:bottom w:val="single" w:sz="4" w:space="0" w:color="000000"/>
              <w:right w:val="single" w:sz="4" w:space="0" w:color="000000"/>
            </w:tcBorders>
            <w:hideMark/>
          </w:tcPr>
          <w:p w14:paraId="3323F550" w14:textId="3F304EEC"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92" w:type="dxa"/>
            <w:tcBorders>
              <w:top w:val="single" w:sz="4" w:space="0" w:color="000000"/>
              <w:left w:val="single" w:sz="4" w:space="0" w:color="000000"/>
              <w:bottom w:val="single" w:sz="4" w:space="0" w:color="000000"/>
              <w:right w:val="single" w:sz="4" w:space="0" w:color="000000"/>
            </w:tcBorders>
          </w:tcPr>
          <w:p w14:paraId="5962EA10" w14:textId="138272F6" w:rsidR="00DB068E"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B068E" w:rsidRPr="00A47A85" w14:paraId="5EAD59E5" w14:textId="42BA5FFF"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4E6699E7"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512B16DF"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Занятия семинарского типа - практические занятия (в том числе в форме практической подготовки, 20% от объема практических занятий*)</w:t>
            </w:r>
          </w:p>
        </w:tc>
        <w:tc>
          <w:tcPr>
            <w:tcW w:w="1475" w:type="dxa"/>
            <w:tcBorders>
              <w:top w:val="single" w:sz="4" w:space="0" w:color="000000"/>
              <w:left w:val="single" w:sz="4" w:space="0" w:color="000000"/>
              <w:bottom w:val="single" w:sz="4" w:space="0" w:color="000000"/>
              <w:right w:val="single" w:sz="4" w:space="0" w:color="000000"/>
            </w:tcBorders>
            <w:hideMark/>
          </w:tcPr>
          <w:p w14:paraId="7D194EB0" w14:textId="1DCF9802"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 xml:space="preserve"> </w:t>
            </w:r>
          </w:p>
          <w:p w14:paraId="4EECA26F" w14:textId="734E2EAB"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u w:val="single"/>
              </w:rPr>
              <w:t>*</w:t>
            </w:r>
            <w:r w:rsidRPr="00A47A85">
              <w:rPr>
                <w:rFonts w:ascii="Times New Roman" w:eastAsia="Times New Roman" w:hAnsi="Times New Roman" w:cs="Times New Roman"/>
                <w:sz w:val="24"/>
                <w:szCs w:val="24"/>
              </w:rPr>
              <w:t>)</w:t>
            </w:r>
          </w:p>
        </w:tc>
        <w:tc>
          <w:tcPr>
            <w:tcW w:w="1392" w:type="dxa"/>
            <w:tcBorders>
              <w:top w:val="single" w:sz="4" w:space="0" w:color="000000"/>
              <w:left w:val="single" w:sz="4" w:space="0" w:color="000000"/>
              <w:bottom w:val="single" w:sz="4" w:space="0" w:color="000000"/>
              <w:right w:val="single" w:sz="4" w:space="0" w:color="000000"/>
            </w:tcBorders>
          </w:tcPr>
          <w:p w14:paraId="0301A0F8" w14:textId="0E811572"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B068E" w:rsidRPr="00A47A85" w14:paraId="083DBB11" w14:textId="77777777"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3B5E84FA"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34203C0B"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tc>
        <w:tc>
          <w:tcPr>
            <w:tcW w:w="1475" w:type="dxa"/>
            <w:tcBorders>
              <w:top w:val="single" w:sz="4" w:space="0" w:color="000000"/>
              <w:left w:val="single" w:sz="4" w:space="0" w:color="000000"/>
              <w:bottom w:val="single" w:sz="4" w:space="0" w:color="000000"/>
              <w:right w:val="single" w:sz="4" w:space="0" w:color="000000"/>
            </w:tcBorders>
          </w:tcPr>
          <w:p w14:paraId="4F7ADDFC" w14:textId="77777777" w:rsidR="00DB068E" w:rsidRPr="00A47A85" w:rsidRDefault="00DB068E" w:rsidP="00A47A85">
            <w:pPr>
              <w:spacing w:after="0"/>
              <w:rPr>
                <w:rFonts w:ascii="Calibri" w:eastAsia="Calibri" w:hAnsi="Calibri" w:cs="Times New Roman"/>
                <w:sz w:val="20"/>
                <w:szCs w:val="20"/>
                <w:lang w:eastAsia="ru-RU"/>
              </w:rPr>
            </w:pPr>
          </w:p>
        </w:tc>
        <w:tc>
          <w:tcPr>
            <w:tcW w:w="1392" w:type="dxa"/>
            <w:tcBorders>
              <w:top w:val="single" w:sz="4" w:space="0" w:color="000000"/>
              <w:left w:val="single" w:sz="4" w:space="0" w:color="000000"/>
              <w:bottom w:val="single" w:sz="4" w:space="0" w:color="000000"/>
              <w:right w:val="single" w:sz="4" w:space="0" w:color="000000"/>
            </w:tcBorders>
            <w:hideMark/>
          </w:tcPr>
          <w:p w14:paraId="53AC47F0" w14:textId="7088E9B6" w:rsidR="00DB068E" w:rsidRPr="00A47A85" w:rsidRDefault="00DB068E" w:rsidP="00A47A85">
            <w:pPr>
              <w:spacing w:after="0"/>
              <w:rPr>
                <w:rFonts w:ascii="Calibri" w:eastAsia="Calibri" w:hAnsi="Calibri" w:cs="Times New Roman"/>
                <w:sz w:val="20"/>
                <w:szCs w:val="20"/>
                <w:lang w:eastAsia="ru-RU"/>
              </w:rPr>
            </w:pPr>
          </w:p>
        </w:tc>
      </w:tr>
      <w:tr w:rsidR="00DB068E" w:rsidRPr="00A47A85" w14:paraId="0D52B633" w14:textId="37A2E87C"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433E27FC"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4290B9DA"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Занятия семинарского типа - лабораторные работы (в том числе в форме практической подготовки, 20% от объема лабораторных занятий*)</w:t>
            </w:r>
          </w:p>
        </w:tc>
        <w:tc>
          <w:tcPr>
            <w:tcW w:w="1475" w:type="dxa"/>
            <w:tcBorders>
              <w:top w:val="single" w:sz="4" w:space="0" w:color="000000"/>
              <w:left w:val="single" w:sz="4" w:space="0" w:color="000000"/>
              <w:bottom w:val="single" w:sz="4" w:space="0" w:color="000000"/>
              <w:right w:val="single" w:sz="4" w:space="0" w:color="000000"/>
            </w:tcBorders>
            <w:hideMark/>
          </w:tcPr>
          <w:p w14:paraId="4536A8BA"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392" w:type="dxa"/>
            <w:tcBorders>
              <w:top w:val="single" w:sz="4" w:space="0" w:color="000000"/>
              <w:left w:val="single" w:sz="4" w:space="0" w:color="000000"/>
              <w:bottom w:val="single" w:sz="4" w:space="0" w:color="000000"/>
              <w:right w:val="single" w:sz="4" w:space="0" w:color="000000"/>
            </w:tcBorders>
          </w:tcPr>
          <w:p w14:paraId="7FBDB203"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B068E" w:rsidRPr="00A47A85" w14:paraId="25312DE9" w14:textId="2B631C8B"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392486F0"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495978CF" w14:textId="77777777" w:rsidR="00DB068E" w:rsidRPr="00A47A85" w:rsidRDefault="00DB068E" w:rsidP="00A47A85">
            <w:pPr>
              <w:autoSpaceDN w:val="0"/>
              <w:spacing w:after="0"/>
              <w:jc w:val="both"/>
              <w:rPr>
                <w:rFonts w:ascii="Times New Roman" w:eastAsia="Times New Roman" w:hAnsi="Times New Roman" w:cs="Times New Roman"/>
                <w:color w:val="000000"/>
                <w:sz w:val="24"/>
                <w:szCs w:val="24"/>
              </w:rPr>
            </w:pPr>
            <w:r w:rsidRPr="00A47A85">
              <w:rPr>
                <w:rFonts w:ascii="Times New Roman" w:eastAsia="Times New Roman" w:hAnsi="Times New Roman" w:cs="Times New Roman"/>
                <w:color w:val="000000"/>
                <w:sz w:val="24"/>
                <w:szCs w:val="24"/>
              </w:rPr>
              <w:t>Консультации</w:t>
            </w:r>
          </w:p>
        </w:tc>
        <w:tc>
          <w:tcPr>
            <w:tcW w:w="1475" w:type="dxa"/>
            <w:tcBorders>
              <w:top w:val="single" w:sz="4" w:space="0" w:color="000000"/>
              <w:left w:val="single" w:sz="4" w:space="0" w:color="000000"/>
              <w:bottom w:val="single" w:sz="4" w:space="0" w:color="000000"/>
              <w:right w:val="single" w:sz="4" w:space="0" w:color="000000"/>
            </w:tcBorders>
            <w:hideMark/>
          </w:tcPr>
          <w:p w14:paraId="087C6BF4" w14:textId="196143AB" w:rsidR="00DB068E" w:rsidRPr="00A47A85" w:rsidRDefault="00DB068E" w:rsidP="00A47A85">
            <w:pPr>
              <w:autoSpaceDN w:val="0"/>
              <w:spacing w:after="0"/>
              <w:jc w:val="center"/>
              <w:rPr>
                <w:rFonts w:ascii="Times New Roman" w:eastAsia="Times New Roman" w:hAnsi="Times New Roman" w:cs="Times New Roman"/>
                <w:sz w:val="24"/>
                <w:szCs w:val="24"/>
              </w:rPr>
            </w:pPr>
          </w:p>
        </w:tc>
        <w:tc>
          <w:tcPr>
            <w:tcW w:w="1392" w:type="dxa"/>
            <w:tcBorders>
              <w:top w:val="single" w:sz="4" w:space="0" w:color="000000"/>
              <w:left w:val="single" w:sz="4" w:space="0" w:color="000000"/>
              <w:bottom w:val="single" w:sz="4" w:space="0" w:color="000000"/>
              <w:right w:val="single" w:sz="4" w:space="0" w:color="000000"/>
            </w:tcBorders>
          </w:tcPr>
          <w:p w14:paraId="144AD94A" w14:textId="77777777" w:rsidR="00DB068E" w:rsidRPr="00A47A85" w:rsidRDefault="00DB068E" w:rsidP="00A47A85">
            <w:pPr>
              <w:autoSpaceDN w:val="0"/>
              <w:spacing w:after="0"/>
              <w:jc w:val="center"/>
              <w:rPr>
                <w:rFonts w:ascii="Times New Roman" w:eastAsia="Times New Roman" w:hAnsi="Times New Roman" w:cs="Times New Roman"/>
                <w:sz w:val="24"/>
                <w:szCs w:val="24"/>
              </w:rPr>
            </w:pPr>
          </w:p>
        </w:tc>
      </w:tr>
      <w:tr w:rsidR="00DB068E" w:rsidRPr="00A47A85" w14:paraId="2ED20E9C" w14:textId="167EA8BA"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6ABB00C9"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231A0141" w14:textId="77777777" w:rsidR="00DB068E" w:rsidRPr="00A47A85" w:rsidRDefault="00DB068E" w:rsidP="00A47A85">
            <w:pPr>
              <w:autoSpaceDN w:val="0"/>
              <w:spacing w:after="0"/>
              <w:jc w:val="both"/>
              <w:rPr>
                <w:rFonts w:ascii="Times New Roman" w:eastAsia="Times New Roman" w:hAnsi="Times New Roman" w:cs="Times New Roman"/>
                <w:color w:val="000000"/>
                <w:sz w:val="24"/>
                <w:szCs w:val="24"/>
              </w:rPr>
            </w:pPr>
            <w:r w:rsidRPr="00A47A85">
              <w:rPr>
                <w:rFonts w:ascii="Times New Roman" w:eastAsia="Times New Roman" w:hAnsi="Times New Roman" w:cs="Times New Roman"/>
                <w:color w:val="000000"/>
                <w:sz w:val="24"/>
                <w:szCs w:val="24"/>
              </w:rPr>
              <w:t>Курсовая работа</w:t>
            </w:r>
          </w:p>
        </w:tc>
        <w:tc>
          <w:tcPr>
            <w:tcW w:w="1475" w:type="dxa"/>
            <w:tcBorders>
              <w:top w:val="single" w:sz="4" w:space="0" w:color="000000"/>
              <w:left w:val="single" w:sz="4" w:space="0" w:color="000000"/>
              <w:bottom w:val="single" w:sz="4" w:space="0" w:color="000000"/>
              <w:right w:val="single" w:sz="4" w:space="0" w:color="000000"/>
            </w:tcBorders>
          </w:tcPr>
          <w:p w14:paraId="37AED31C" w14:textId="77777777" w:rsidR="00DB068E" w:rsidRPr="00A47A85" w:rsidRDefault="00DB068E" w:rsidP="00A47A85">
            <w:pPr>
              <w:autoSpaceDN w:val="0"/>
              <w:spacing w:after="0"/>
              <w:rPr>
                <w:rFonts w:ascii="Times New Roman" w:eastAsia="Times New Roman" w:hAnsi="Times New Roman" w:cs="Times New Roman"/>
                <w:sz w:val="24"/>
                <w:szCs w:val="24"/>
              </w:rPr>
            </w:pPr>
          </w:p>
        </w:tc>
        <w:tc>
          <w:tcPr>
            <w:tcW w:w="1392" w:type="dxa"/>
            <w:tcBorders>
              <w:top w:val="single" w:sz="4" w:space="0" w:color="000000"/>
              <w:left w:val="single" w:sz="4" w:space="0" w:color="000000"/>
              <w:bottom w:val="single" w:sz="4" w:space="0" w:color="000000"/>
              <w:right w:val="single" w:sz="4" w:space="0" w:color="000000"/>
            </w:tcBorders>
          </w:tcPr>
          <w:p w14:paraId="141BADEE" w14:textId="77777777" w:rsidR="00DB068E" w:rsidRPr="00A47A85" w:rsidRDefault="00DB068E" w:rsidP="00A47A85">
            <w:pPr>
              <w:autoSpaceDN w:val="0"/>
              <w:spacing w:after="0"/>
              <w:rPr>
                <w:rFonts w:ascii="Times New Roman" w:eastAsia="Times New Roman" w:hAnsi="Times New Roman" w:cs="Times New Roman"/>
                <w:sz w:val="24"/>
                <w:szCs w:val="24"/>
              </w:rPr>
            </w:pPr>
          </w:p>
        </w:tc>
      </w:tr>
      <w:tr w:rsidR="00DB068E" w:rsidRPr="00A47A85" w14:paraId="169A21C3" w14:textId="04EC4C72"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4B8737A2"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1D6E2E33"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 xml:space="preserve">Промежуточная аттестация: контрольный зачет </w:t>
            </w:r>
            <w:r w:rsidRPr="00A47A85">
              <w:rPr>
                <w:rFonts w:ascii="Times New Roman" w:eastAsia="Times New Roman" w:hAnsi="Times New Roman" w:cs="Times New Roman"/>
                <w:i/>
                <w:iCs/>
                <w:color w:val="000000"/>
                <w:sz w:val="24"/>
                <w:szCs w:val="24"/>
              </w:rPr>
              <w:t>(в том числе: в форме контактной работы/в форме СРС)</w:t>
            </w:r>
          </w:p>
        </w:tc>
        <w:tc>
          <w:tcPr>
            <w:tcW w:w="1475" w:type="dxa"/>
            <w:tcBorders>
              <w:top w:val="single" w:sz="4" w:space="0" w:color="000000"/>
              <w:left w:val="single" w:sz="4" w:space="0" w:color="000000"/>
              <w:bottom w:val="single" w:sz="4" w:space="0" w:color="000000"/>
              <w:right w:val="single" w:sz="4" w:space="0" w:color="000000"/>
            </w:tcBorders>
            <w:hideMark/>
          </w:tcPr>
          <w:p w14:paraId="3FB922D7" w14:textId="061AA0B1"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783D61BD" w14:textId="0920743C" w:rsidR="00DB068E"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B068E" w:rsidRPr="00A47A85" w14:paraId="64C03B87" w14:textId="65DB95EE"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320DF2AF"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b/>
                <w:bCs/>
                <w:color w:val="000000"/>
                <w:sz w:val="20"/>
                <w:szCs w:val="20"/>
              </w:rPr>
              <w:t>Самостоятельная работа</w:t>
            </w:r>
            <w:r w:rsidRPr="00A47A85">
              <w:rPr>
                <w:rFonts w:ascii="Times New Roman" w:eastAsia="Times New Roman" w:hAnsi="Times New Roman" w:cs="Times New Roman"/>
                <w:color w:val="000000"/>
                <w:sz w:val="20"/>
                <w:szCs w:val="20"/>
              </w:rPr>
              <w:t xml:space="preserve"> </w:t>
            </w:r>
          </w:p>
        </w:tc>
        <w:tc>
          <w:tcPr>
            <w:tcW w:w="1475" w:type="dxa"/>
            <w:tcBorders>
              <w:top w:val="single" w:sz="4" w:space="0" w:color="000000"/>
              <w:left w:val="single" w:sz="4" w:space="0" w:color="000000"/>
              <w:bottom w:val="single" w:sz="4" w:space="0" w:color="000000"/>
              <w:right w:val="single" w:sz="4" w:space="0" w:color="000000"/>
            </w:tcBorders>
            <w:hideMark/>
          </w:tcPr>
          <w:p w14:paraId="5C23E9EE" w14:textId="1043E9D7" w:rsidR="00DB068E" w:rsidRPr="00A47A85" w:rsidRDefault="00DB068E" w:rsidP="00111334">
            <w:pPr>
              <w:autoSpaceDN w:val="0"/>
              <w:spacing w:after="0"/>
              <w:jc w:val="center"/>
              <w:rPr>
                <w:rFonts w:ascii="Times New Roman" w:eastAsia="Times New Roman" w:hAnsi="Times New Roman" w:cs="Times New Roman"/>
                <w:sz w:val="24"/>
                <w:szCs w:val="24"/>
                <w:highlight w:val="yellow"/>
              </w:rPr>
            </w:pPr>
            <w:r w:rsidRPr="00111334">
              <w:rPr>
                <w:rFonts w:ascii="Times New Roman" w:eastAsia="Times New Roman" w:hAnsi="Times New Roman" w:cs="Times New Roman"/>
                <w:sz w:val="24"/>
                <w:szCs w:val="24"/>
              </w:rPr>
              <w:t>52</w:t>
            </w:r>
          </w:p>
        </w:tc>
        <w:tc>
          <w:tcPr>
            <w:tcW w:w="1392" w:type="dxa"/>
            <w:tcBorders>
              <w:top w:val="single" w:sz="4" w:space="0" w:color="000000"/>
              <w:left w:val="single" w:sz="4" w:space="0" w:color="000000"/>
              <w:bottom w:val="single" w:sz="4" w:space="0" w:color="000000"/>
              <w:right w:val="single" w:sz="4" w:space="0" w:color="000000"/>
            </w:tcBorders>
          </w:tcPr>
          <w:p w14:paraId="3413B87C" w14:textId="3D17CFA7" w:rsidR="00DB068E" w:rsidRPr="00111334" w:rsidRDefault="00DB068E" w:rsidP="00111334">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bl>
    <w:p w14:paraId="3DB889F4" w14:textId="77777777" w:rsidR="00A47A85" w:rsidRPr="00A47A85" w:rsidRDefault="00A47A85" w:rsidP="00A47A85">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p>
    <w:p w14:paraId="6B911C4C" w14:textId="77777777" w:rsidR="00A47A85" w:rsidRPr="00A47A85" w:rsidRDefault="00A47A85" w:rsidP="00A47A85">
      <w:pPr>
        <w:autoSpaceDN w:val="0"/>
        <w:spacing w:after="0" w:line="240" w:lineRule="auto"/>
        <w:ind w:left="360"/>
        <w:jc w:val="both"/>
        <w:rPr>
          <w:rFonts w:ascii="Times New Roman" w:eastAsia="Times New Roman" w:hAnsi="Times New Roman" w:cs="Times New Roman"/>
          <w:sz w:val="24"/>
          <w:szCs w:val="24"/>
          <w:lang w:eastAsia="ru-RU"/>
        </w:rPr>
      </w:pPr>
    </w:p>
    <w:p w14:paraId="38F77477" w14:textId="77777777" w:rsidR="00A47A85" w:rsidRPr="00A47A85" w:rsidRDefault="00A47A85" w:rsidP="00A47A85">
      <w:pPr>
        <w:autoSpaceDN w:val="0"/>
        <w:spacing w:after="0" w:line="240" w:lineRule="auto"/>
        <w:jc w:val="both"/>
        <w:rPr>
          <w:rFonts w:ascii="Times New Roman" w:eastAsia="Times New Roman" w:hAnsi="Times New Roman" w:cs="Times New Roman"/>
          <w:sz w:val="24"/>
          <w:szCs w:val="24"/>
          <w:lang w:eastAsia="ru-RU"/>
        </w:rPr>
      </w:pPr>
      <w:r w:rsidRPr="00A47A85">
        <w:rPr>
          <w:rFonts w:ascii="Times New Roman" w:eastAsia="Times New Roman" w:hAnsi="Times New Roman" w:cs="Times New Roman"/>
          <w:b/>
          <w:sz w:val="24"/>
          <w:szCs w:val="24"/>
          <w:lang w:eastAsia="ru-RU"/>
        </w:rPr>
        <w:t>* -</w:t>
      </w:r>
      <w:r w:rsidRPr="00A47A85">
        <w:rPr>
          <w:rFonts w:ascii="Times New Roman" w:eastAsia="Times New Roman" w:hAnsi="Times New Roman" w:cs="Times New Roman"/>
          <w:sz w:val="24"/>
          <w:szCs w:val="24"/>
          <w:lang w:eastAsia="ru-RU"/>
        </w:rPr>
        <w:t xml:space="preserve"> Дисциплина  частично  реализуется в </w:t>
      </w:r>
      <w:r w:rsidRPr="00A47A85">
        <w:rPr>
          <w:rFonts w:ascii="Times New Roman" w:eastAsia="Times New Roman" w:hAnsi="Times New Roman" w:cs="Times New Roman"/>
          <w:b/>
          <w:sz w:val="24"/>
          <w:szCs w:val="24"/>
          <w:lang w:eastAsia="ru-RU"/>
        </w:rPr>
        <w:t>форме практической подготовки</w:t>
      </w:r>
      <w:r w:rsidRPr="00A47A85">
        <w:rPr>
          <w:rFonts w:ascii="Times New Roman" w:eastAsia="Times New Roman" w:hAnsi="Times New Roman" w:cs="Times New Roman"/>
          <w:sz w:val="24"/>
          <w:szCs w:val="24"/>
          <w:lang w:eastAsia="ru-RU"/>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bookmarkEnd w:id="7"/>
    <w:p w14:paraId="09C335E7" w14:textId="77777777" w:rsidR="00895A51" w:rsidRPr="00ED166C" w:rsidRDefault="00895A51" w:rsidP="00111334">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14:paraId="656E48C7" w14:textId="7A5770C8" w:rsidR="00111334" w:rsidRPr="008138A8" w:rsidRDefault="00111334" w:rsidP="008138A8">
      <w:pPr>
        <w:pStyle w:val="a6"/>
        <w:numPr>
          <w:ilvl w:val="0"/>
          <w:numId w:val="10"/>
        </w:numPr>
        <w:jc w:val="both"/>
        <w:rPr>
          <w:b/>
          <w:i/>
        </w:rPr>
      </w:pPr>
      <w:bookmarkStart w:id="8" w:name="_Hlk85394890"/>
      <w:r w:rsidRPr="008138A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2EAE18B" w14:textId="77777777" w:rsidR="00111334" w:rsidRDefault="00111334" w:rsidP="002021A5">
      <w:pPr>
        <w:widowControl w:val="0"/>
        <w:numPr>
          <w:ilvl w:val="1"/>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11334">
        <w:rPr>
          <w:rFonts w:ascii="Times New Roman" w:eastAsia="Times New Roman" w:hAnsi="Times New Roman" w:cs="Times New Roman"/>
          <w:sz w:val="24"/>
          <w:szCs w:val="24"/>
          <w:lang w:eastAsia="ru-RU"/>
        </w:rPr>
        <w:t>Распределение часов по разделам/темам и видам работы</w:t>
      </w:r>
    </w:p>
    <w:p w14:paraId="2BFA0911" w14:textId="77777777" w:rsidR="00DB068E" w:rsidRPr="00111334" w:rsidRDefault="00DB068E" w:rsidP="00DB068E">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lang w:eastAsia="ru-RU"/>
        </w:rPr>
      </w:pPr>
    </w:p>
    <w:p w14:paraId="17DB76E0" w14:textId="77777777" w:rsidR="00111334" w:rsidRPr="00111334" w:rsidRDefault="00111334" w:rsidP="00DB068E">
      <w:pPr>
        <w:widowControl w:val="0"/>
        <w:numPr>
          <w:ilvl w:val="2"/>
          <w:numId w:val="1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11334">
        <w:rPr>
          <w:rFonts w:ascii="Times New Roman" w:eastAsia="Times New Roman" w:hAnsi="Times New Roman" w:cs="Times New Roman"/>
          <w:b/>
          <w:bCs/>
          <w:sz w:val="24"/>
          <w:szCs w:val="24"/>
          <w:lang w:eastAsia="ru-RU"/>
        </w:rPr>
        <w:t>Очная форма обучения</w:t>
      </w:r>
    </w:p>
    <w:tbl>
      <w:tblPr>
        <w:tblStyle w:val="a5"/>
        <w:tblW w:w="0" w:type="auto"/>
        <w:jc w:val="center"/>
        <w:tblLook w:val="04A0" w:firstRow="1" w:lastRow="0" w:firstColumn="1" w:lastColumn="0" w:noHBand="0" w:noVBand="1"/>
      </w:tblPr>
      <w:tblGrid>
        <w:gridCol w:w="664"/>
        <w:gridCol w:w="2989"/>
        <w:gridCol w:w="824"/>
        <w:gridCol w:w="1035"/>
        <w:gridCol w:w="838"/>
        <w:gridCol w:w="2142"/>
      </w:tblGrid>
      <w:tr w:rsidR="00111334" w:rsidRPr="00111334" w14:paraId="1D9FFB6F" w14:textId="77777777" w:rsidTr="00111334">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596C3FFF" w14:textId="77777777" w:rsidR="00111334" w:rsidRPr="00111334" w:rsidRDefault="00111334" w:rsidP="00111334">
            <w:pPr>
              <w:widowControl w:val="0"/>
              <w:autoSpaceDE w:val="0"/>
              <w:autoSpaceDN w:val="0"/>
              <w:adjustRightInd w:val="0"/>
              <w:jc w:val="center"/>
              <w:rPr>
                <w:b/>
                <w:sz w:val="24"/>
                <w:szCs w:val="24"/>
              </w:rPr>
            </w:pPr>
          </w:p>
          <w:p w14:paraId="28E00490"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 п/п</w:t>
            </w:r>
          </w:p>
        </w:tc>
        <w:tc>
          <w:tcPr>
            <w:tcW w:w="2989" w:type="dxa"/>
            <w:vMerge w:val="restart"/>
            <w:tcBorders>
              <w:top w:val="single" w:sz="4" w:space="0" w:color="auto"/>
              <w:left w:val="single" w:sz="4" w:space="0" w:color="auto"/>
              <w:bottom w:val="single" w:sz="4" w:space="0" w:color="auto"/>
              <w:right w:val="single" w:sz="4" w:space="0" w:color="auto"/>
            </w:tcBorders>
          </w:tcPr>
          <w:p w14:paraId="351BC382" w14:textId="77777777" w:rsidR="00111334" w:rsidRPr="00111334" w:rsidRDefault="00111334" w:rsidP="00111334">
            <w:pPr>
              <w:widowControl w:val="0"/>
              <w:autoSpaceDE w:val="0"/>
              <w:autoSpaceDN w:val="0"/>
              <w:adjustRightInd w:val="0"/>
              <w:jc w:val="center"/>
              <w:rPr>
                <w:b/>
                <w:sz w:val="24"/>
                <w:szCs w:val="24"/>
              </w:rPr>
            </w:pPr>
          </w:p>
          <w:p w14:paraId="052818BD"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6E49BB36"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Виды учебной работы (в часах)</w:t>
            </w:r>
          </w:p>
        </w:tc>
      </w:tr>
      <w:tr w:rsidR="00111334" w:rsidRPr="00111334" w14:paraId="4E2C7AE1" w14:textId="77777777" w:rsidTr="001113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D8BB2" w14:textId="77777777" w:rsidR="00111334" w:rsidRPr="00111334" w:rsidRDefault="00111334" w:rsidP="0011133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F23E" w14:textId="77777777" w:rsidR="00111334" w:rsidRPr="00111334" w:rsidRDefault="00111334" w:rsidP="00111334">
            <w:pPr>
              <w:rPr>
                <w:b/>
                <w:sz w:val="24"/>
                <w:szCs w:val="24"/>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5FAE38C5"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39C4CE56"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Самостоятельная работа</w:t>
            </w:r>
          </w:p>
        </w:tc>
      </w:tr>
      <w:tr w:rsidR="00111334" w:rsidRPr="00111334" w14:paraId="37B48B1E" w14:textId="77777777" w:rsidTr="001113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2E813" w14:textId="77777777" w:rsidR="00111334" w:rsidRPr="00111334" w:rsidRDefault="00111334" w:rsidP="0011133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DEEAE" w14:textId="77777777" w:rsidR="00111334" w:rsidRPr="00111334" w:rsidRDefault="00111334" w:rsidP="00111334">
            <w:pPr>
              <w:rPr>
                <w:b/>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3CFA5184"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14:paraId="6A1619A8"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ПЗ</w:t>
            </w:r>
          </w:p>
        </w:tc>
        <w:tc>
          <w:tcPr>
            <w:tcW w:w="838" w:type="dxa"/>
            <w:tcBorders>
              <w:top w:val="single" w:sz="4" w:space="0" w:color="auto"/>
              <w:left w:val="single" w:sz="4" w:space="0" w:color="auto"/>
              <w:bottom w:val="single" w:sz="4" w:space="0" w:color="auto"/>
              <w:right w:val="single" w:sz="4" w:space="0" w:color="auto"/>
            </w:tcBorders>
            <w:hideMark/>
          </w:tcPr>
          <w:p w14:paraId="6CE320AA" w14:textId="77777777" w:rsidR="00111334" w:rsidRPr="00111334" w:rsidRDefault="00111334" w:rsidP="00111334">
            <w:pPr>
              <w:widowControl w:val="0"/>
              <w:autoSpaceDE w:val="0"/>
              <w:autoSpaceDN w:val="0"/>
              <w:adjustRightInd w:val="0"/>
              <w:jc w:val="center"/>
              <w:rPr>
                <w:b/>
                <w:sz w:val="24"/>
                <w:szCs w:val="24"/>
              </w:rPr>
            </w:pPr>
            <w:proofErr w:type="spellStart"/>
            <w:r w:rsidRPr="00111334">
              <w:rPr>
                <w:b/>
                <w:sz w:val="24"/>
                <w:szCs w:val="24"/>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0368" w14:textId="77777777" w:rsidR="00111334" w:rsidRPr="00111334" w:rsidRDefault="00111334" w:rsidP="00111334">
            <w:pPr>
              <w:rPr>
                <w:b/>
                <w:sz w:val="24"/>
                <w:szCs w:val="24"/>
              </w:rPr>
            </w:pPr>
          </w:p>
        </w:tc>
      </w:tr>
      <w:tr w:rsidR="00111334" w:rsidRPr="00111334" w14:paraId="3E177427" w14:textId="77777777" w:rsidTr="00111334">
        <w:trPr>
          <w:jc w:val="center"/>
        </w:trPr>
        <w:tc>
          <w:tcPr>
            <w:tcW w:w="8492" w:type="dxa"/>
            <w:gridSpan w:val="6"/>
            <w:tcBorders>
              <w:top w:val="single" w:sz="4" w:space="0" w:color="auto"/>
              <w:left w:val="single" w:sz="4" w:space="0" w:color="auto"/>
              <w:bottom w:val="single" w:sz="4" w:space="0" w:color="auto"/>
              <w:right w:val="single" w:sz="4" w:space="0" w:color="auto"/>
            </w:tcBorders>
          </w:tcPr>
          <w:p w14:paraId="2449CBAD" w14:textId="7D22EC05" w:rsidR="00111334" w:rsidRPr="00111334" w:rsidRDefault="00111334" w:rsidP="00111334">
            <w:pPr>
              <w:widowControl w:val="0"/>
              <w:autoSpaceDE w:val="0"/>
              <w:autoSpaceDN w:val="0"/>
              <w:adjustRightInd w:val="0"/>
              <w:jc w:val="center"/>
              <w:rPr>
                <w:sz w:val="24"/>
                <w:szCs w:val="24"/>
              </w:rPr>
            </w:pPr>
            <w:r>
              <w:rPr>
                <w:sz w:val="24"/>
                <w:szCs w:val="24"/>
              </w:rPr>
              <w:t>4 семестр</w:t>
            </w:r>
          </w:p>
        </w:tc>
      </w:tr>
      <w:tr w:rsidR="00111334" w:rsidRPr="00111334" w14:paraId="1FCB64EA" w14:textId="77777777" w:rsidTr="00111334">
        <w:trPr>
          <w:jc w:val="center"/>
        </w:trPr>
        <w:tc>
          <w:tcPr>
            <w:tcW w:w="664" w:type="dxa"/>
            <w:hideMark/>
          </w:tcPr>
          <w:p w14:paraId="24CFE0E0" w14:textId="7641B6F0" w:rsidR="00111334" w:rsidRPr="00111334" w:rsidRDefault="00111334" w:rsidP="00111334">
            <w:pPr>
              <w:widowControl w:val="0"/>
              <w:autoSpaceDE w:val="0"/>
              <w:autoSpaceDN w:val="0"/>
              <w:adjustRightInd w:val="0"/>
              <w:jc w:val="both"/>
              <w:rPr>
                <w:sz w:val="24"/>
                <w:szCs w:val="24"/>
              </w:rPr>
            </w:pPr>
            <w:r>
              <w:rPr>
                <w:sz w:val="24"/>
                <w:szCs w:val="24"/>
              </w:rPr>
              <w:t>1</w:t>
            </w:r>
          </w:p>
        </w:tc>
        <w:tc>
          <w:tcPr>
            <w:tcW w:w="2989" w:type="dxa"/>
            <w:hideMark/>
          </w:tcPr>
          <w:p w14:paraId="67A50DBA" w14:textId="77777777" w:rsidR="00111334" w:rsidRDefault="00111334" w:rsidP="00111334">
            <w:pPr>
              <w:widowControl w:val="0"/>
              <w:autoSpaceDN w:val="0"/>
              <w:adjustRightInd w:val="0"/>
              <w:snapToGrid w:val="0"/>
              <w:rPr>
                <w:sz w:val="24"/>
                <w:szCs w:val="24"/>
              </w:rPr>
            </w:pPr>
            <w:r w:rsidRPr="00ED166C">
              <w:rPr>
                <w:sz w:val="24"/>
                <w:szCs w:val="24"/>
              </w:rPr>
              <w:t>Введение в изучение дисциплины</w:t>
            </w:r>
            <w:r>
              <w:rPr>
                <w:sz w:val="24"/>
                <w:szCs w:val="24"/>
              </w:rPr>
              <w:t xml:space="preserve">. </w:t>
            </w:r>
          </w:p>
          <w:p w14:paraId="420C78EE" w14:textId="77777777" w:rsidR="00111334" w:rsidRDefault="00111334" w:rsidP="00111334">
            <w:pPr>
              <w:widowControl w:val="0"/>
              <w:autoSpaceDN w:val="0"/>
              <w:adjustRightInd w:val="0"/>
              <w:snapToGrid w:val="0"/>
              <w:rPr>
                <w:sz w:val="24"/>
                <w:szCs w:val="24"/>
              </w:rPr>
            </w:pPr>
            <w:r>
              <w:rPr>
                <w:sz w:val="24"/>
                <w:szCs w:val="24"/>
              </w:rPr>
              <w:t xml:space="preserve">Техника </w:t>
            </w:r>
            <w:proofErr w:type="spellStart"/>
            <w:r>
              <w:rPr>
                <w:sz w:val="24"/>
                <w:szCs w:val="24"/>
              </w:rPr>
              <w:t>скетчинг</w:t>
            </w:r>
            <w:proofErr w:type="spellEnd"/>
            <w:r>
              <w:rPr>
                <w:sz w:val="24"/>
                <w:szCs w:val="24"/>
              </w:rPr>
              <w:t xml:space="preserve">-графика, как   новый вид творческого и проектного изобразительного искусства.  </w:t>
            </w:r>
          </w:p>
          <w:p w14:paraId="55F2A9A5" w14:textId="73880C90" w:rsidR="00111334" w:rsidRPr="00111334" w:rsidRDefault="00111334" w:rsidP="00111334">
            <w:pPr>
              <w:widowControl w:val="0"/>
              <w:tabs>
                <w:tab w:val="num" w:pos="0"/>
                <w:tab w:val="left" w:pos="708"/>
              </w:tabs>
              <w:autoSpaceDE w:val="0"/>
              <w:autoSpaceDN w:val="0"/>
              <w:adjustRightInd w:val="0"/>
              <w:jc w:val="both"/>
              <w:rPr>
                <w:sz w:val="24"/>
                <w:szCs w:val="24"/>
              </w:rPr>
            </w:pPr>
            <w:r>
              <w:rPr>
                <w:sz w:val="24"/>
                <w:szCs w:val="24"/>
              </w:rPr>
              <w:t>Виды техники и технологий  исполнения</w:t>
            </w:r>
          </w:p>
        </w:tc>
        <w:tc>
          <w:tcPr>
            <w:tcW w:w="824" w:type="dxa"/>
            <w:tcBorders>
              <w:top w:val="single" w:sz="4" w:space="0" w:color="auto"/>
              <w:left w:val="single" w:sz="4" w:space="0" w:color="auto"/>
              <w:bottom w:val="single" w:sz="4" w:space="0" w:color="auto"/>
              <w:right w:val="single" w:sz="4" w:space="0" w:color="auto"/>
            </w:tcBorders>
            <w:hideMark/>
          </w:tcPr>
          <w:p w14:paraId="59630897" w14:textId="4933A5D0" w:rsidR="00111334" w:rsidRPr="00111334" w:rsidRDefault="00111334" w:rsidP="00111334">
            <w:pPr>
              <w:widowControl w:val="0"/>
              <w:autoSpaceDE w:val="0"/>
              <w:autoSpaceDN w:val="0"/>
              <w:adjustRightInd w:val="0"/>
              <w:jc w:val="center"/>
              <w:rPr>
                <w:sz w:val="24"/>
                <w:szCs w:val="24"/>
              </w:rPr>
            </w:pPr>
            <w:r>
              <w:rPr>
                <w:sz w:val="24"/>
                <w:szCs w:val="24"/>
              </w:rPr>
              <w:t>2</w:t>
            </w:r>
          </w:p>
        </w:tc>
        <w:tc>
          <w:tcPr>
            <w:tcW w:w="1035" w:type="dxa"/>
            <w:tcBorders>
              <w:top w:val="single" w:sz="4" w:space="0" w:color="auto"/>
              <w:left w:val="single" w:sz="4" w:space="0" w:color="auto"/>
              <w:bottom w:val="single" w:sz="4" w:space="0" w:color="auto"/>
              <w:right w:val="single" w:sz="4" w:space="0" w:color="auto"/>
            </w:tcBorders>
            <w:hideMark/>
          </w:tcPr>
          <w:p w14:paraId="474D670A" w14:textId="3E410916" w:rsidR="00111334" w:rsidRPr="00111334" w:rsidRDefault="00111334" w:rsidP="00111334">
            <w:pPr>
              <w:widowControl w:val="0"/>
              <w:autoSpaceDE w:val="0"/>
              <w:autoSpaceDN w:val="0"/>
              <w:adjustRightInd w:val="0"/>
              <w:jc w:val="center"/>
              <w:rPr>
                <w:sz w:val="24"/>
                <w:szCs w:val="24"/>
              </w:rPr>
            </w:pPr>
            <w:r>
              <w:rPr>
                <w:sz w:val="24"/>
                <w:szCs w:val="24"/>
              </w:rPr>
              <w:t>2</w:t>
            </w:r>
          </w:p>
        </w:tc>
        <w:tc>
          <w:tcPr>
            <w:tcW w:w="838" w:type="dxa"/>
            <w:tcBorders>
              <w:top w:val="single" w:sz="4" w:space="0" w:color="auto"/>
              <w:left w:val="single" w:sz="4" w:space="0" w:color="auto"/>
              <w:bottom w:val="single" w:sz="4" w:space="0" w:color="auto"/>
              <w:right w:val="single" w:sz="4" w:space="0" w:color="auto"/>
            </w:tcBorders>
          </w:tcPr>
          <w:p w14:paraId="7F76D0D5" w14:textId="77777777" w:rsidR="00111334" w:rsidRPr="00111334" w:rsidRDefault="00111334" w:rsidP="00111334">
            <w:pPr>
              <w:widowControl w:val="0"/>
              <w:autoSpaceDE w:val="0"/>
              <w:autoSpaceDN w:val="0"/>
              <w:adjustRightInd w:val="0"/>
              <w:jc w:val="center"/>
              <w:rPr>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0C36724B" w14:textId="154649CE" w:rsidR="00111334" w:rsidRPr="00111334" w:rsidRDefault="00111334" w:rsidP="00111334">
            <w:pPr>
              <w:widowControl w:val="0"/>
              <w:autoSpaceDE w:val="0"/>
              <w:autoSpaceDN w:val="0"/>
              <w:adjustRightInd w:val="0"/>
              <w:jc w:val="center"/>
              <w:rPr>
                <w:sz w:val="24"/>
                <w:szCs w:val="24"/>
              </w:rPr>
            </w:pPr>
            <w:r>
              <w:rPr>
                <w:sz w:val="24"/>
                <w:szCs w:val="24"/>
              </w:rPr>
              <w:t>13</w:t>
            </w:r>
          </w:p>
        </w:tc>
      </w:tr>
      <w:tr w:rsidR="00111334" w:rsidRPr="00111334" w14:paraId="147752DE" w14:textId="77777777" w:rsidTr="00111334">
        <w:trPr>
          <w:jc w:val="center"/>
        </w:trPr>
        <w:tc>
          <w:tcPr>
            <w:tcW w:w="664" w:type="dxa"/>
            <w:hideMark/>
          </w:tcPr>
          <w:p w14:paraId="58EB2B4A" w14:textId="3147C14B" w:rsidR="00111334" w:rsidRPr="00111334" w:rsidRDefault="00111334" w:rsidP="00111334">
            <w:pPr>
              <w:widowControl w:val="0"/>
              <w:autoSpaceDE w:val="0"/>
              <w:autoSpaceDN w:val="0"/>
              <w:adjustRightInd w:val="0"/>
              <w:jc w:val="both"/>
              <w:rPr>
                <w:sz w:val="24"/>
                <w:szCs w:val="24"/>
              </w:rPr>
            </w:pPr>
            <w:r>
              <w:rPr>
                <w:sz w:val="24"/>
                <w:szCs w:val="24"/>
              </w:rPr>
              <w:t>2</w:t>
            </w:r>
          </w:p>
        </w:tc>
        <w:tc>
          <w:tcPr>
            <w:tcW w:w="2989" w:type="dxa"/>
            <w:vAlign w:val="center"/>
            <w:hideMark/>
          </w:tcPr>
          <w:p w14:paraId="2E05B913" w14:textId="77777777" w:rsidR="00111334" w:rsidRDefault="00111334" w:rsidP="00111334">
            <w:pPr>
              <w:widowControl w:val="0"/>
              <w:autoSpaceDN w:val="0"/>
              <w:adjustRightInd w:val="0"/>
              <w:snapToGrid w:val="0"/>
              <w:rPr>
                <w:sz w:val="24"/>
                <w:szCs w:val="24"/>
                <w:lang w:val="en-US"/>
              </w:rPr>
            </w:pPr>
            <w:r>
              <w:rPr>
                <w:sz w:val="24"/>
                <w:szCs w:val="24"/>
              </w:rPr>
              <w:t>Практическое изучение законов перспективы</w:t>
            </w:r>
            <w:r>
              <w:rPr>
                <w:sz w:val="24"/>
                <w:szCs w:val="24"/>
                <w:lang w:val="en-US"/>
              </w:rPr>
              <w:t>:</w:t>
            </w:r>
          </w:p>
          <w:p w14:paraId="2C99D1F0" w14:textId="77777777" w:rsidR="00111334" w:rsidRPr="00C80D60" w:rsidRDefault="00111334" w:rsidP="002021A5">
            <w:pPr>
              <w:pStyle w:val="a6"/>
              <w:numPr>
                <w:ilvl w:val="0"/>
                <w:numId w:val="4"/>
              </w:numPr>
              <w:snapToGrid w:val="0"/>
              <w:rPr>
                <w:lang w:val="en-US"/>
              </w:rPr>
            </w:pPr>
            <w:r>
              <w:t>Фронтальная,</w:t>
            </w:r>
          </w:p>
          <w:p w14:paraId="2417BB55" w14:textId="77777777" w:rsidR="00111334" w:rsidRPr="00C80D60" w:rsidRDefault="00111334" w:rsidP="002021A5">
            <w:pPr>
              <w:pStyle w:val="a6"/>
              <w:numPr>
                <w:ilvl w:val="0"/>
                <w:numId w:val="4"/>
              </w:numPr>
              <w:snapToGrid w:val="0"/>
              <w:rPr>
                <w:lang w:val="en-US"/>
              </w:rPr>
            </w:pPr>
            <w:r>
              <w:t>Угловая,</w:t>
            </w:r>
          </w:p>
          <w:p w14:paraId="3D7A68DF" w14:textId="77777777" w:rsidR="00111334" w:rsidRPr="00C80D60" w:rsidRDefault="00111334" w:rsidP="002021A5">
            <w:pPr>
              <w:pStyle w:val="a6"/>
              <w:numPr>
                <w:ilvl w:val="0"/>
                <w:numId w:val="4"/>
              </w:numPr>
              <w:snapToGrid w:val="0"/>
              <w:rPr>
                <w:lang w:val="en-US"/>
              </w:rPr>
            </w:pPr>
            <w:r>
              <w:t>Метод архитектора.</w:t>
            </w:r>
          </w:p>
          <w:p w14:paraId="1C16074F" w14:textId="77777777" w:rsidR="00111334" w:rsidRDefault="00111334" w:rsidP="00111334">
            <w:pPr>
              <w:widowControl w:val="0"/>
              <w:autoSpaceDN w:val="0"/>
              <w:adjustRightInd w:val="0"/>
              <w:snapToGrid w:val="0"/>
              <w:rPr>
                <w:sz w:val="24"/>
                <w:szCs w:val="24"/>
              </w:rPr>
            </w:pPr>
          </w:p>
          <w:p w14:paraId="50E89E42" w14:textId="28CF2686" w:rsidR="00111334" w:rsidRPr="00111334" w:rsidRDefault="00111334" w:rsidP="00111334">
            <w:pPr>
              <w:widowControl w:val="0"/>
              <w:autoSpaceDE w:val="0"/>
              <w:autoSpaceDN w:val="0"/>
              <w:adjustRightInd w:val="0"/>
              <w:rPr>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070C24CB" w14:textId="3B0FBE3E" w:rsidR="00111334" w:rsidRPr="00111334" w:rsidRDefault="00111334" w:rsidP="00111334">
            <w:pPr>
              <w:widowControl w:val="0"/>
              <w:autoSpaceDE w:val="0"/>
              <w:autoSpaceDN w:val="0"/>
              <w:adjustRightInd w:val="0"/>
              <w:jc w:val="center"/>
              <w:rPr>
                <w:bCs/>
                <w:sz w:val="24"/>
                <w:szCs w:val="24"/>
              </w:rPr>
            </w:pPr>
            <w:r>
              <w:rPr>
                <w:bCs/>
                <w:sz w:val="24"/>
                <w:szCs w:val="24"/>
              </w:rPr>
              <w:t>2</w:t>
            </w:r>
          </w:p>
        </w:tc>
        <w:tc>
          <w:tcPr>
            <w:tcW w:w="1035" w:type="dxa"/>
            <w:tcBorders>
              <w:top w:val="single" w:sz="4" w:space="0" w:color="auto"/>
              <w:left w:val="single" w:sz="4" w:space="0" w:color="auto"/>
              <w:bottom w:val="single" w:sz="4" w:space="0" w:color="auto"/>
              <w:right w:val="single" w:sz="4" w:space="0" w:color="auto"/>
            </w:tcBorders>
            <w:hideMark/>
          </w:tcPr>
          <w:p w14:paraId="77EC38EA" w14:textId="6F4ED54B" w:rsidR="00111334" w:rsidRPr="00111334" w:rsidRDefault="00111334" w:rsidP="00111334">
            <w:pPr>
              <w:widowControl w:val="0"/>
              <w:autoSpaceDE w:val="0"/>
              <w:autoSpaceDN w:val="0"/>
              <w:adjustRightInd w:val="0"/>
              <w:jc w:val="center"/>
              <w:rPr>
                <w:bCs/>
                <w:sz w:val="24"/>
                <w:szCs w:val="24"/>
              </w:rPr>
            </w:pPr>
            <w:r>
              <w:rPr>
                <w:bCs/>
                <w:sz w:val="24"/>
                <w:szCs w:val="24"/>
              </w:rPr>
              <w:t>2</w:t>
            </w:r>
            <w:r w:rsidRPr="00111334">
              <w:rPr>
                <w:bCs/>
                <w:sz w:val="24"/>
                <w:szCs w:val="24"/>
              </w:rPr>
              <w:t xml:space="preserve"> </w:t>
            </w:r>
          </w:p>
        </w:tc>
        <w:tc>
          <w:tcPr>
            <w:tcW w:w="838" w:type="dxa"/>
            <w:tcBorders>
              <w:top w:val="single" w:sz="4" w:space="0" w:color="auto"/>
              <w:left w:val="single" w:sz="4" w:space="0" w:color="auto"/>
              <w:bottom w:val="single" w:sz="4" w:space="0" w:color="auto"/>
              <w:right w:val="single" w:sz="4" w:space="0" w:color="auto"/>
            </w:tcBorders>
          </w:tcPr>
          <w:p w14:paraId="3C50598D" w14:textId="77777777" w:rsidR="00111334" w:rsidRPr="00111334" w:rsidRDefault="00111334" w:rsidP="0011133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71884977" w14:textId="5A83B51A" w:rsidR="00111334" w:rsidRPr="00111334" w:rsidRDefault="00111334" w:rsidP="00111334">
            <w:pPr>
              <w:widowControl w:val="0"/>
              <w:autoSpaceDE w:val="0"/>
              <w:autoSpaceDN w:val="0"/>
              <w:adjustRightInd w:val="0"/>
              <w:jc w:val="center"/>
              <w:rPr>
                <w:sz w:val="24"/>
                <w:szCs w:val="24"/>
              </w:rPr>
            </w:pPr>
            <w:r w:rsidRPr="00111334">
              <w:rPr>
                <w:sz w:val="24"/>
                <w:szCs w:val="24"/>
              </w:rPr>
              <w:t xml:space="preserve"> </w:t>
            </w:r>
            <w:r>
              <w:rPr>
                <w:sz w:val="24"/>
                <w:szCs w:val="24"/>
              </w:rPr>
              <w:t>13</w:t>
            </w:r>
          </w:p>
        </w:tc>
      </w:tr>
      <w:tr w:rsidR="00111334" w:rsidRPr="00111334" w14:paraId="341D2096" w14:textId="77777777" w:rsidTr="00111334">
        <w:trPr>
          <w:jc w:val="center"/>
        </w:trPr>
        <w:tc>
          <w:tcPr>
            <w:tcW w:w="664" w:type="dxa"/>
            <w:hideMark/>
          </w:tcPr>
          <w:p w14:paraId="40B2D335" w14:textId="22ECFA22" w:rsidR="00111334" w:rsidRPr="00111334" w:rsidRDefault="00111334" w:rsidP="00111334">
            <w:pPr>
              <w:widowControl w:val="0"/>
              <w:autoSpaceDE w:val="0"/>
              <w:autoSpaceDN w:val="0"/>
              <w:adjustRightInd w:val="0"/>
              <w:jc w:val="both"/>
              <w:rPr>
                <w:sz w:val="24"/>
                <w:szCs w:val="24"/>
              </w:rPr>
            </w:pPr>
            <w:r>
              <w:rPr>
                <w:sz w:val="24"/>
                <w:szCs w:val="24"/>
              </w:rPr>
              <w:t>3</w:t>
            </w:r>
          </w:p>
        </w:tc>
        <w:tc>
          <w:tcPr>
            <w:tcW w:w="2989" w:type="dxa"/>
            <w:vAlign w:val="center"/>
            <w:hideMark/>
          </w:tcPr>
          <w:p w14:paraId="275D79D0" w14:textId="7B42415E" w:rsidR="00111334" w:rsidRPr="00111334" w:rsidRDefault="00111334" w:rsidP="00111334">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r w:rsidRPr="00814A14">
              <w:rPr>
                <w:sz w:val="24"/>
                <w:szCs w:val="24"/>
              </w:rPr>
              <w:t xml:space="preserve"> </w:t>
            </w:r>
            <w:proofErr w:type="spellStart"/>
            <w:r>
              <w:rPr>
                <w:sz w:val="24"/>
                <w:szCs w:val="24"/>
              </w:rPr>
              <w:t>Совершенствование</w:t>
            </w:r>
            <w:r w:rsidRPr="00814A14">
              <w:rPr>
                <w:sz w:val="24"/>
                <w:szCs w:val="24"/>
              </w:rPr>
              <w:t>техник</w:t>
            </w:r>
            <w:proofErr w:type="spellEnd"/>
            <w:r w:rsidRPr="00814A14">
              <w:rPr>
                <w:sz w:val="24"/>
                <w:szCs w:val="24"/>
              </w:rPr>
              <w:t xml:space="preserve"> и технологий </w:t>
            </w:r>
            <w:r>
              <w:rPr>
                <w:sz w:val="24"/>
                <w:szCs w:val="24"/>
              </w:rPr>
              <w:t>исполнения</w:t>
            </w:r>
            <w:r w:rsidRPr="00814A14">
              <w:rPr>
                <w:sz w:val="24"/>
                <w:szCs w:val="24"/>
              </w:rPr>
              <w:t xml:space="preserve"> </w:t>
            </w:r>
            <w:r>
              <w:rPr>
                <w:sz w:val="24"/>
                <w:szCs w:val="24"/>
              </w:rPr>
              <w:t xml:space="preserve">творческих </w:t>
            </w:r>
            <w:r w:rsidRPr="00814A14">
              <w:rPr>
                <w:sz w:val="24"/>
                <w:szCs w:val="24"/>
              </w:rPr>
              <w:t>работ по разным видам графического дизайна</w:t>
            </w:r>
          </w:p>
        </w:tc>
        <w:tc>
          <w:tcPr>
            <w:tcW w:w="824" w:type="dxa"/>
            <w:tcBorders>
              <w:top w:val="single" w:sz="4" w:space="0" w:color="auto"/>
              <w:left w:val="single" w:sz="4" w:space="0" w:color="auto"/>
              <w:bottom w:val="single" w:sz="4" w:space="0" w:color="auto"/>
              <w:right w:val="single" w:sz="4" w:space="0" w:color="auto"/>
            </w:tcBorders>
            <w:hideMark/>
          </w:tcPr>
          <w:p w14:paraId="4816E712" w14:textId="77777777" w:rsidR="00111334" w:rsidRPr="00111334" w:rsidRDefault="00111334" w:rsidP="00111334">
            <w:pPr>
              <w:widowControl w:val="0"/>
              <w:autoSpaceDE w:val="0"/>
              <w:autoSpaceDN w:val="0"/>
              <w:adjustRightInd w:val="0"/>
              <w:jc w:val="center"/>
              <w:rPr>
                <w:bCs/>
                <w:sz w:val="24"/>
                <w:szCs w:val="24"/>
              </w:rPr>
            </w:pPr>
            <w:r w:rsidRPr="00111334">
              <w:rPr>
                <w:bCs/>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31AB7475" w14:textId="0C0CD6F7" w:rsidR="00111334" w:rsidRPr="00111334" w:rsidRDefault="00111334" w:rsidP="00111334">
            <w:pPr>
              <w:widowControl w:val="0"/>
              <w:autoSpaceDE w:val="0"/>
              <w:autoSpaceDN w:val="0"/>
              <w:adjustRightInd w:val="0"/>
              <w:jc w:val="center"/>
              <w:rPr>
                <w:bCs/>
                <w:sz w:val="24"/>
                <w:szCs w:val="24"/>
                <w:lang w:val="en-US"/>
              </w:rPr>
            </w:pPr>
            <w:r>
              <w:rPr>
                <w:bCs/>
                <w:sz w:val="24"/>
                <w:szCs w:val="24"/>
              </w:rPr>
              <w:t>4</w:t>
            </w:r>
            <w:r w:rsidRPr="00111334">
              <w:rPr>
                <w:bCs/>
                <w:sz w:val="24"/>
                <w:szCs w:val="24"/>
                <w:lang w:val="en-US"/>
              </w:rPr>
              <w:t>(</w:t>
            </w:r>
            <w:r>
              <w:rPr>
                <w:bCs/>
                <w:sz w:val="24"/>
                <w:szCs w:val="24"/>
              </w:rPr>
              <w:t>2</w:t>
            </w:r>
            <w:r w:rsidRPr="00111334">
              <w:rPr>
                <w:bCs/>
                <w:sz w:val="24"/>
                <w:szCs w:val="24"/>
                <w:lang w:val="en-US"/>
              </w:rPr>
              <w:t>*)</w:t>
            </w:r>
          </w:p>
        </w:tc>
        <w:tc>
          <w:tcPr>
            <w:tcW w:w="838" w:type="dxa"/>
            <w:tcBorders>
              <w:top w:val="single" w:sz="4" w:space="0" w:color="auto"/>
              <w:left w:val="single" w:sz="4" w:space="0" w:color="auto"/>
              <w:bottom w:val="single" w:sz="4" w:space="0" w:color="auto"/>
              <w:right w:val="single" w:sz="4" w:space="0" w:color="auto"/>
            </w:tcBorders>
          </w:tcPr>
          <w:p w14:paraId="199F7AF5" w14:textId="77777777" w:rsidR="00111334" w:rsidRPr="00111334" w:rsidRDefault="00111334" w:rsidP="0011133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163CC34D" w14:textId="139DEA79" w:rsidR="00111334" w:rsidRPr="00111334" w:rsidRDefault="00111334" w:rsidP="00111334">
            <w:pPr>
              <w:widowControl w:val="0"/>
              <w:autoSpaceDE w:val="0"/>
              <w:autoSpaceDN w:val="0"/>
              <w:adjustRightInd w:val="0"/>
              <w:jc w:val="center"/>
              <w:rPr>
                <w:sz w:val="24"/>
                <w:szCs w:val="24"/>
              </w:rPr>
            </w:pPr>
            <w:r>
              <w:rPr>
                <w:sz w:val="24"/>
                <w:szCs w:val="24"/>
              </w:rPr>
              <w:t>13</w:t>
            </w:r>
          </w:p>
        </w:tc>
      </w:tr>
      <w:tr w:rsidR="00111334" w:rsidRPr="00111334" w14:paraId="7C7EC1D0" w14:textId="77777777" w:rsidTr="00111334">
        <w:trPr>
          <w:jc w:val="center"/>
        </w:trPr>
        <w:tc>
          <w:tcPr>
            <w:tcW w:w="664" w:type="dxa"/>
            <w:hideMark/>
          </w:tcPr>
          <w:p w14:paraId="5C77FC7F" w14:textId="25B0BE0D" w:rsidR="00111334" w:rsidRPr="00111334" w:rsidRDefault="00111334" w:rsidP="00111334">
            <w:pPr>
              <w:widowControl w:val="0"/>
              <w:autoSpaceDE w:val="0"/>
              <w:autoSpaceDN w:val="0"/>
              <w:adjustRightInd w:val="0"/>
              <w:jc w:val="both"/>
              <w:rPr>
                <w:sz w:val="24"/>
                <w:szCs w:val="24"/>
              </w:rPr>
            </w:pPr>
            <w:r>
              <w:rPr>
                <w:sz w:val="24"/>
                <w:szCs w:val="24"/>
              </w:rPr>
              <w:t>4</w:t>
            </w:r>
          </w:p>
        </w:tc>
        <w:tc>
          <w:tcPr>
            <w:tcW w:w="2989" w:type="dxa"/>
            <w:vAlign w:val="center"/>
            <w:hideMark/>
          </w:tcPr>
          <w:p w14:paraId="77431694" w14:textId="77777777" w:rsidR="00111334" w:rsidRDefault="00111334" w:rsidP="00111334">
            <w:pPr>
              <w:rPr>
                <w:sz w:val="24"/>
                <w:szCs w:val="24"/>
              </w:rPr>
            </w:pPr>
            <w:r>
              <w:rPr>
                <w:sz w:val="24"/>
                <w:szCs w:val="24"/>
              </w:rPr>
              <w:t xml:space="preserve">Разработка оригинал-макета детского книжного издание с использованием </w:t>
            </w:r>
            <w:proofErr w:type="spellStart"/>
            <w:r>
              <w:rPr>
                <w:sz w:val="24"/>
                <w:szCs w:val="24"/>
              </w:rPr>
              <w:t>скетчинг</w:t>
            </w:r>
            <w:proofErr w:type="spellEnd"/>
            <w:r>
              <w:rPr>
                <w:sz w:val="24"/>
                <w:szCs w:val="24"/>
              </w:rPr>
              <w:t xml:space="preserve"> графики.</w:t>
            </w:r>
          </w:p>
          <w:p w14:paraId="021E8475" w14:textId="63C61783" w:rsidR="00111334" w:rsidRPr="00111334" w:rsidRDefault="00111334" w:rsidP="00111334">
            <w:pPr>
              <w:widowControl w:val="0"/>
              <w:autoSpaceDE w:val="0"/>
              <w:autoSpaceDN w:val="0"/>
              <w:adjustRightInd w:val="0"/>
              <w:rPr>
                <w:sz w:val="24"/>
                <w:szCs w:val="24"/>
              </w:rPr>
            </w:pPr>
            <w:r>
              <w:rPr>
                <w:sz w:val="24"/>
                <w:szCs w:val="24"/>
              </w:rPr>
              <w:t>Выставочный просмотр.</w:t>
            </w:r>
          </w:p>
        </w:tc>
        <w:tc>
          <w:tcPr>
            <w:tcW w:w="824" w:type="dxa"/>
            <w:tcBorders>
              <w:top w:val="single" w:sz="4" w:space="0" w:color="auto"/>
              <w:left w:val="single" w:sz="4" w:space="0" w:color="auto"/>
              <w:bottom w:val="single" w:sz="4" w:space="0" w:color="auto"/>
              <w:right w:val="single" w:sz="4" w:space="0" w:color="auto"/>
            </w:tcBorders>
            <w:hideMark/>
          </w:tcPr>
          <w:p w14:paraId="67CC3AB1" w14:textId="77777777" w:rsidR="00111334" w:rsidRPr="00111334" w:rsidRDefault="00111334" w:rsidP="00111334">
            <w:pPr>
              <w:widowControl w:val="0"/>
              <w:autoSpaceDE w:val="0"/>
              <w:autoSpaceDN w:val="0"/>
              <w:adjustRightInd w:val="0"/>
              <w:jc w:val="center"/>
              <w:rPr>
                <w:bCs/>
                <w:sz w:val="24"/>
                <w:szCs w:val="24"/>
              </w:rPr>
            </w:pPr>
            <w:r w:rsidRPr="00111334">
              <w:rPr>
                <w:bCs/>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20F48F5E" w14:textId="7518BE2D" w:rsidR="00111334" w:rsidRPr="00111334" w:rsidRDefault="00111334" w:rsidP="00111334">
            <w:pPr>
              <w:widowControl w:val="0"/>
              <w:autoSpaceDE w:val="0"/>
              <w:autoSpaceDN w:val="0"/>
              <w:adjustRightInd w:val="0"/>
              <w:jc w:val="center"/>
              <w:rPr>
                <w:bCs/>
                <w:sz w:val="24"/>
                <w:szCs w:val="24"/>
              </w:rPr>
            </w:pPr>
            <w:r>
              <w:rPr>
                <w:bCs/>
                <w:sz w:val="24"/>
                <w:szCs w:val="24"/>
              </w:rPr>
              <w:t>4</w:t>
            </w:r>
          </w:p>
        </w:tc>
        <w:tc>
          <w:tcPr>
            <w:tcW w:w="838" w:type="dxa"/>
            <w:tcBorders>
              <w:top w:val="single" w:sz="4" w:space="0" w:color="auto"/>
              <w:left w:val="single" w:sz="4" w:space="0" w:color="auto"/>
              <w:bottom w:val="single" w:sz="4" w:space="0" w:color="auto"/>
              <w:right w:val="single" w:sz="4" w:space="0" w:color="auto"/>
            </w:tcBorders>
          </w:tcPr>
          <w:p w14:paraId="612CC550" w14:textId="77777777" w:rsidR="00111334" w:rsidRPr="00111334" w:rsidRDefault="00111334" w:rsidP="0011133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0D9A88CC" w14:textId="0F2B40B7" w:rsidR="00111334" w:rsidRPr="00111334" w:rsidRDefault="00111334" w:rsidP="00111334">
            <w:pPr>
              <w:widowControl w:val="0"/>
              <w:autoSpaceDE w:val="0"/>
              <w:autoSpaceDN w:val="0"/>
              <w:adjustRightInd w:val="0"/>
              <w:jc w:val="center"/>
              <w:rPr>
                <w:sz w:val="24"/>
                <w:szCs w:val="24"/>
              </w:rPr>
            </w:pPr>
            <w:r>
              <w:rPr>
                <w:sz w:val="24"/>
                <w:szCs w:val="24"/>
              </w:rPr>
              <w:t>13</w:t>
            </w:r>
          </w:p>
        </w:tc>
      </w:tr>
      <w:tr w:rsidR="00111334" w:rsidRPr="00111334" w14:paraId="3B7AEA46" w14:textId="77777777" w:rsidTr="00111334">
        <w:trPr>
          <w:jc w:val="center"/>
        </w:trPr>
        <w:tc>
          <w:tcPr>
            <w:tcW w:w="664" w:type="dxa"/>
            <w:tcBorders>
              <w:top w:val="single" w:sz="4" w:space="0" w:color="auto"/>
              <w:left w:val="single" w:sz="4" w:space="0" w:color="auto"/>
              <w:bottom w:val="single" w:sz="4" w:space="0" w:color="auto"/>
              <w:right w:val="single" w:sz="4" w:space="0" w:color="auto"/>
            </w:tcBorders>
          </w:tcPr>
          <w:p w14:paraId="591AC0A5" w14:textId="77777777" w:rsidR="00111334" w:rsidRPr="00111334" w:rsidRDefault="00111334" w:rsidP="00111334">
            <w:pPr>
              <w:widowControl w:val="0"/>
              <w:autoSpaceDE w:val="0"/>
              <w:autoSpaceDN w:val="0"/>
              <w:adjustRightInd w:val="0"/>
              <w:jc w:val="both"/>
              <w:rPr>
                <w:sz w:val="24"/>
                <w:szCs w:val="24"/>
              </w:rPr>
            </w:pPr>
          </w:p>
        </w:tc>
        <w:tc>
          <w:tcPr>
            <w:tcW w:w="2989" w:type="dxa"/>
            <w:tcBorders>
              <w:top w:val="single" w:sz="4" w:space="0" w:color="auto"/>
              <w:left w:val="single" w:sz="4" w:space="0" w:color="auto"/>
              <w:bottom w:val="single" w:sz="4" w:space="0" w:color="auto"/>
              <w:right w:val="single" w:sz="4" w:space="0" w:color="auto"/>
            </w:tcBorders>
            <w:hideMark/>
          </w:tcPr>
          <w:p w14:paraId="725D67B5" w14:textId="14539317" w:rsidR="00111334" w:rsidRPr="00111334" w:rsidRDefault="00111334" w:rsidP="00111334">
            <w:pPr>
              <w:widowControl w:val="0"/>
              <w:tabs>
                <w:tab w:val="num" w:pos="0"/>
                <w:tab w:val="left" w:pos="708"/>
              </w:tabs>
              <w:autoSpaceDE w:val="0"/>
              <w:autoSpaceDN w:val="0"/>
              <w:adjustRightInd w:val="0"/>
              <w:jc w:val="both"/>
              <w:rPr>
                <w:bCs/>
                <w:sz w:val="24"/>
                <w:szCs w:val="24"/>
              </w:rPr>
            </w:pPr>
            <w:r w:rsidRPr="00111334">
              <w:rPr>
                <w:bCs/>
                <w:sz w:val="24"/>
                <w:szCs w:val="24"/>
              </w:rPr>
              <w:t xml:space="preserve">Итого в </w:t>
            </w:r>
            <w:r>
              <w:rPr>
                <w:bCs/>
                <w:sz w:val="24"/>
                <w:szCs w:val="24"/>
              </w:rPr>
              <w:t>4</w:t>
            </w:r>
            <w:r w:rsidRPr="00111334">
              <w:rPr>
                <w:bCs/>
                <w:sz w:val="24"/>
                <w:szCs w:val="24"/>
              </w:rPr>
              <w:t xml:space="preserve"> семестре</w:t>
            </w:r>
          </w:p>
        </w:tc>
        <w:tc>
          <w:tcPr>
            <w:tcW w:w="824" w:type="dxa"/>
            <w:tcBorders>
              <w:top w:val="single" w:sz="4" w:space="0" w:color="auto"/>
              <w:left w:val="single" w:sz="4" w:space="0" w:color="auto"/>
              <w:bottom w:val="single" w:sz="4" w:space="0" w:color="auto"/>
              <w:right w:val="single" w:sz="4" w:space="0" w:color="auto"/>
            </w:tcBorders>
            <w:hideMark/>
          </w:tcPr>
          <w:p w14:paraId="04608EEE" w14:textId="0FDA4FFE" w:rsidR="00111334" w:rsidRPr="00111334" w:rsidRDefault="00111334" w:rsidP="00111334">
            <w:pPr>
              <w:widowControl w:val="0"/>
              <w:autoSpaceDE w:val="0"/>
              <w:autoSpaceDN w:val="0"/>
              <w:adjustRightInd w:val="0"/>
              <w:jc w:val="center"/>
              <w:rPr>
                <w:bCs/>
                <w:sz w:val="24"/>
                <w:szCs w:val="24"/>
              </w:rPr>
            </w:pPr>
            <w:r>
              <w:rPr>
                <w:bCs/>
                <w:sz w:val="24"/>
                <w:szCs w:val="24"/>
              </w:rPr>
              <w:t>6</w:t>
            </w:r>
          </w:p>
        </w:tc>
        <w:tc>
          <w:tcPr>
            <w:tcW w:w="1035" w:type="dxa"/>
            <w:tcBorders>
              <w:top w:val="single" w:sz="4" w:space="0" w:color="auto"/>
              <w:left w:val="single" w:sz="4" w:space="0" w:color="auto"/>
              <w:bottom w:val="single" w:sz="4" w:space="0" w:color="auto"/>
              <w:right w:val="single" w:sz="4" w:space="0" w:color="auto"/>
            </w:tcBorders>
            <w:hideMark/>
          </w:tcPr>
          <w:p w14:paraId="075803D3" w14:textId="2B95DB31" w:rsidR="00111334" w:rsidRPr="00111334" w:rsidRDefault="00111334" w:rsidP="00111334">
            <w:pPr>
              <w:widowControl w:val="0"/>
              <w:autoSpaceDE w:val="0"/>
              <w:autoSpaceDN w:val="0"/>
              <w:adjustRightInd w:val="0"/>
              <w:jc w:val="center"/>
              <w:rPr>
                <w:bCs/>
                <w:sz w:val="24"/>
                <w:szCs w:val="24"/>
                <w:lang w:val="en-US"/>
              </w:rPr>
            </w:pPr>
            <w:r w:rsidRPr="00111334">
              <w:rPr>
                <w:bCs/>
                <w:sz w:val="24"/>
                <w:szCs w:val="24"/>
              </w:rPr>
              <w:t>1</w:t>
            </w:r>
            <w:r>
              <w:rPr>
                <w:bCs/>
                <w:sz w:val="24"/>
                <w:szCs w:val="24"/>
              </w:rPr>
              <w:t>2</w:t>
            </w:r>
            <w:r w:rsidRPr="00111334">
              <w:rPr>
                <w:bCs/>
                <w:sz w:val="24"/>
                <w:szCs w:val="24"/>
                <w:lang w:val="en-US"/>
              </w:rPr>
              <w:t>(</w:t>
            </w:r>
            <w:r>
              <w:rPr>
                <w:bCs/>
                <w:sz w:val="24"/>
                <w:szCs w:val="24"/>
              </w:rPr>
              <w:t>2</w:t>
            </w:r>
            <w:r w:rsidRPr="00111334">
              <w:rPr>
                <w:bCs/>
                <w:sz w:val="24"/>
                <w:szCs w:val="24"/>
                <w:lang w:val="en-US"/>
              </w:rPr>
              <w:t>*)</w:t>
            </w:r>
          </w:p>
        </w:tc>
        <w:tc>
          <w:tcPr>
            <w:tcW w:w="838" w:type="dxa"/>
            <w:tcBorders>
              <w:top w:val="single" w:sz="4" w:space="0" w:color="auto"/>
              <w:left w:val="single" w:sz="4" w:space="0" w:color="auto"/>
              <w:bottom w:val="single" w:sz="4" w:space="0" w:color="auto"/>
              <w:right w:val="single" w:sz="4" w:space="0" w:color="auto"/>
            </w:tcBorders>
          </w:tcPr>
          <w:p w14:paraId="56977471" w14:textId="77777777" w:rsidR="00111334" w:rsidRPr="00111334" w:rsidRDefault="00111334" w:rsidP="00111334">
            <w:pPr>
              <w:widowControl w:val="0"/>
              <w:autoSpaceDE w:val="0"/>
              <w:autoSpaceDN w:val="0"/>
              <w:adjustRightInd w:val="0"/>
              <w:jc w:val="center"/>
              <w:rPr>
                <w:bCs/>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0B5AF523" w14:textId="425D0B56" w:rsidR="00111334" w:rsidRPr="00111334" w:rsidRDefault="00111334" w:rsidP="00111334">
            <w:pPr>
              <w:widowControl w:val="0"/>
              <w:autoSpaceDE w:val="0"/>
              <w:autoSpaceDN w:val="0"/>
              <w:adjustRightInd w:val="0"/>
              <w:jc w:val="center"/>
              <w:rPr>
                <w:bCs/>
                <w:sz w:val="24"/>
                <w:szCs w:val="24"/>
              </w:rPr>
            </w:pPr>
            <w:r>
              <w:rPr>
                <w:bCs/>
                <w:sz w:val="24"/>
                <w:szCs w:val="24"/>
              </w:rPr>
              <w:t>52</w:t>
            </w:r>
          </w:p>
        </w:tc>
      </w:tr>
    </w:tbl>
    <w:p w14:paraId="6A47C019"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1A7F8A" w14:textId="77777777" w:rsidR="00DB068E" w:rsidRDefault="00DB068E"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B9B9BEA" w14:textId="141CB28A" w:rsidR="00DB068E" w:rsidRPr="00DB068E" w:rsidRDefault="00DB068E" w:rsidP="00DB068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068E">
        <w:rPr>
          <w:rFonts w:ascii="Times New Roman" w:eastAsia="Times New Roman" w:hAnsi="Times New Roman" w:cs="Times New Roman"/>
          <w:b/>
          <w:sz w:val="24"/>
          <w:szCs w:val="24"/>
          <w:lang w:eastAsia="ru-RU"/>
        </w:rPr>
        <w:t>4.1.2.</w:t>
      </w:r>
      <w:r w:rsidRPr="00DB068E">
        <w:rPr>
          <w:rFonts w:ascii="Times New Roman" w:eastAsia="Times New Roman" w:hAnsi="Times New Roman" w:cs="Times New Roman"/>
          <w:b/>
          <w:sz w:val="24"/>
          <w:szCs w:val="24"/>
          <w:lang w:eastAsia="ru-RU"/>
        </w:rPr>
        <w:tab/>
        <w:t>Заочная форма обучения</w:t>
      </w:r>
    </w:p>
    <w:tbl>
      <w:tblPr>
        <w:tblStyle w:val="a5"/>
        <w:tblW w:w="0" w:type="auto"/>
        <w:jc w:val="center"/>
        <w:tblLook w:val="04A0" w:firstRow="1" w:lastRow="0" w:firstColumn="1" w:lastColumn="0" w:noHBand="0" w:noVBand="1"/>
      </w:tblPr>
      <w:tblGrid>
        <w:gridCol w:w="664"/>
        <w:gridCol w:w="2989"/>
        <w:gridCol w:w="824"/>
        <w:gridCol w:w="1035"/>
        <w:gridCol w:w="838"/>
        <w:gridCol w:w="2142"/>
      </w:tblGrid>
      <w:tr w:rsidR="00DB068E" w:rsidRPr="00111334" w14:paraId="07B89354" w14:textId="77777777" w:rsidTr="004F3324">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5603FD19" w14:textId="77777777" w:rsidR="00DB068E" w:rsidRPr="00111334" w:rsidRDefault="00DB068E" w:rsidP="004F3324">
            <w:pPr>
              <w:widowControl w:val="0"/>
              <w:autoSpaceDE w:val="0"/>
              <w:autoSpaceDN w:val="0"/>
              <w:adjustRightInd w:val="0"/>
              <w:jc w:val="center"/>
              <w:rPr>
                <w:b/>
                <w:sz w:val="24"/>
                <w:szCs w:val="24"/>
              </w:rPr>
            </w:pPr>
          </w:p>
          <w:p w14:paraId="72119EFE"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 xml:space="preserve">№ </w:t>
            </w:r>
            <w:proofErr w:type="gramStart"/>
            <w:r w:rsidRPr="00111334">
              <w:rPr>
                <w:b/>
                <w:sz w:val="24"/>
                <w:szCs w:val="24"/>
              </w:rPr>
              <w:t>п</w:t>
            </w:r>
            <w:proofErr w:type="gramEnd"/>
            <w:r w:rsidRPr="00111334">
              <w:rPr>
                <w:b/>
                <w:sz w:val="24"/>
                <w:szCs w:val="24"/>
              </w:rPr>
              <w:t>/п</w:t>
            </w:r>
          </w:p>
        </w:tc>
        <w:tc>
          <w:tcPr>
            <w:tcW w:w="2989" w:type="dxa"/>
            <w:vMerge w:val="restart"/>
            <w:tcBorders>
              <w:top w:val="single" w:sz="4" w:space="0" w:color="auto"/>
              <w:left w:val="single" w:sz="4" w:space="0" w:color="auto"/>
              <w:bottom w:val="single" w:sz="4" w:space="0" w:color="auto"/>
              <w:right w:val="single" w:sz="4" w:space="0" w:color="auto"/>
            </w:tcBorders>
          </w:tcPr>
          <w:p w14:paraId="290D5A3B" w14:textId="77777777" w:rsidR="00DB068E" w:rsidRPr="00111334" w:rsidRDefault="00DB068E" w:rsidP="004F3324">
            <w:pPr>
              <w:widowControl w:val="0"/>
              <w:autoSpaceDE w:val="0"/>
              <w:autoSpaceDN w:val="0"/>
              <w:adjustRightInd w:val="0"/>
              <w:jc w:val="center"/>
              <w:rPr>
                <w:b/>
                <w:sz w:val="24"/>
                <w:szCs w:val="24"/>
              </w:rPr>
            </w:pPr>
          </w:p>
          <w:p w14:paraId="004B48E7"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6338739F"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Виды учебной работы (в часах)</w:t>
            </w:r>
          </w:p>
        </w:tc>
      </w:tr>
      <w:tr w:rsidR="00DB068E" w:rsidRPr="00111334" w14:paraId="3FD5AE10" w14:textId="77777777" w:rsidTr="004F33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8A2FB" w14:textId="77777777" w:rsidR="00DB068E" w:rsidRPr="00111334" w:rsidRDefault="00DB068E" w:rsidP="004F332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4A21" w14:textId="77777777" w:rsidR="00DB068E" w:rsidRPr="00111334" w:rsidRDefault="00DB068E" w:rsidP="004F3324">
            <w:pPr>
              <w:rPr>
                <w:b/>
                <w:sz w:val="24"/>
                <w:szCs w:val="24"/>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67D5B0BF"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0BEA8AA6"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Самостоятельная работа</w:t>
            </w:r>
          </w:p>
        </w:tc>
      </w:tr>
      <w:tr w:rsidR="00DB068E" w:rsidRPr="00111334" w14:paraId="42451B9A" w14:textId="77777777" w:rsidTr="004F33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378A7" w14:textId="77777777" w:rsidR="00DB068E" w:rsidRPr="00111334" w:rsidRDefault="00DB068E" w:rsidP="004F332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542A" w14:textId="77777777" w:rsidR="00DB068E" w:rsidRPr="00111334" w:rsidRDefault="00DB068E" w:rsidP="004F3324">
            <w:pPr>
              <w:rPr>
                <w:b/>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6B81C39E"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14:paraId="6C3A87F8"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ПЗ</w:t>
            </w:r>
          </w:p>
        </w:tc>
        <w:tc>
          <w:tcPr>
            <w:tcW w:w="838" w:type="dxa"/>
            <w:tcBorders>
              <w:top w:val="single" w:sz="4" w:space="0" w:color="auto"/>
              <w:left w:val="single" w:sz="4" w:space="0" w:color="auto"/>
              <w:bottom w:val="single" w:sz="4" w:space="0" w:color="auto"/>
              <w:right w:val="single" w:sz="4" w:space="0" w:color="auto"/>
            </w:tcBorders>
            <w:hideMark/>
          </w:tcPr>
          <w:p w14:paraId="1C7F33CD" w14:textId="77777777" w:rsidR="00DB068E" w:rsidRPr="00111334" w:rsidRDefault="00DB068E" w:rsidP="004F3324">
            <w:pPr>
              <w:widowControl w:val="0"/>
              <w:autoSpaceDE w:val="0"/>
              <w:autoSpaceDN w:val="0"/>
              <w:adjustRightInd w:val="0"/>
              <w:jc w:val="center"/>
              <w:rPr>
                <w:b/>
                <w:sz w:val="24"/>
                <w:szCs w:val="24"/>
              </w:rPr>
            </w:pPr>
            <w:proofErr w:type="spellStart"/>
            <w:r w:rsidRPr="00111334">
              <w:rPr>
                <w:b/>
                <w:sz w:val="24"/>
                <w:szCs w:val="24"/>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F8F1" w14:textId="77777777" w:rsidR="00DB068E" w:rsidRPr="00111334" w:rsidRDefault="00DB068E" w:rsidP="004F3324">
            <w:pPr>
              <w:rPr>
                <w:b/>
                <w:sz w:val="24"/>
                <w:szCs w:val="24"/>
              </w:rPr>
            </w:pPr>
          </w:p>
        </w:tc>
      </w:tr>
      <w:tr w:rsidR="00DB068E" w:rsidRPr="00111334" w14:paraId="00DBE292" w14:textId="77777777" w:rsidTr="004F3324">
        <w:trPr>
          <w:jc w:val="center"/>
        </w:trPr>
        <w:tc>
          <w:tcPr>
            <w:tcW w:w="8492" w:type="dxa"/>
            <w:gridSpan w:val="6"/>
            <w:tcBorders>
              <w:top w:val="single" w:sz="4" w:space="0" w:color="auto"/>
              <w:left w:val="single" w:sz="4" w:space="0" w:color="auto"/>
              <w:bottom w:val="single" w:sz="4" w:space="0" w:color="auto"/>
              <w:right w:val="single" w:sz="4" w:space="0" w:color="auto"/>
            </w:tcBorders>
          </w:tcPr>
          <w:p w14:paraId="7040CBEB" w14:textId="77777777" w:rsidR="00DB068E" w:rsidRPr="00111334" w:rsidRDefault="00DB068E" w:rsidP="004F3324">
            <w:pPr>
              <w:widowControl w:val="0"/>
              <w:autoSpaceDE w:val="0"/>
              <w:autoSpaceDN w:val="0"/>
              <w:adjustRightInd w:val="0"/>
              <w:jc w:val="center"/>
              <w:rPr>
                <w:sz w:val="24"/>
                <w:szCs w:val="24"/>
              </w:rPr>
            </w:pPr>
            <w:r>
              <w:rPr>
                <w:sz w:val="24"/>
                <w:szCs w:val="24"/>
              </w:rPr>
              <w:t>4 семестр</w:t>
            </w:r>
          </w:p>
        </w:tc>
      </w:tr>
      <w:tr w:rsidR="00DB068E" w:rsidRPr="00111334" w14:paraId="006418AF" w14:textId="77777777" w:rsidTr="004F3324">
        <w:trPr>
          <w:jc w:val="center"/>
        </w:trPr>
        <w:tc>
          <w:tcPr>
            <w:tcW w:w="664" w:type="dxa"/>
            <w:hideMark/>
          </w:tcPr>
          <w:p w14:paraId="0E8FB99C" w14:textId="77777777" w:rsidR="00DB068E" w:rsidRPr="00111334" w:rsidRDefault="00DB068E" w:rsidP="004F3324">
            <w:pPr>
              <w:widowControl w:val="0"/>
              <w:autoSpaceDE w:val="0"/>
              <w:autoSpaceDN w:val="0"/>
              <w:adjustRightInd w:val="0"/>
              <w:jc w:val="both"/>
              <w:rPr>
                <w:sz w:val="24"/>
                <w:szCs w:val="24"/>
              </w:rPr>
            </w:pPr>
            <w:r>
              <w:rPr>
                <w:sz w:val="24"/>
                <w:szCs w:val="24"/>
              </w:rPr>
              <w:t>1</w:t>
            </w:r>
          </w:p>
        </w:tc>
        <w:tc>
          <w:tcPr>
            <w:tcW w:w="2989" w:type="dxa"/>
            <w:hideMark/>
          </w:tcPr>
          <w:p w14:paraId="3AD03C7D" w14:textId="77777777" w:rsidR="00DB068E" w:rsidRDefault="00DB068E" w:rsidP="004F3324">
            <w:pPr>
              <w:widowControl w:val="0"/>
              <w:autoSpaceDN w:val="0"/>
              <w:adjustRightInd w:val="0"/>
              <w:snapToGrid w:val="0"/>
              <w:rPr>
                <w:sz w:val="24"/>
                <w:szCs w:val="24"/>
              </w:rPr>
            </w:pPr>
            <w:r w:rsidRPr="00ED166C">
              <w:rPr>
                <w:sz w:val="24"/>
                <w:szCs w:val="24"/>
              </w:rPr>
              <w:t>Введение в изучение дисциплины</w:t>
            </w:r>
            <w:r>
              <w:rPr>
                <w:sz w:val="24"/>
                <w:szCs w:val="24"/>
              </w:rPr>
              <w:t xml:space="preserve">. </w:t>
            </w:r>
          </w:p>
          <w:p w14:paraId="61AD49D5" w14:textId="77777777" w:rsidR="00DB068E" w:rsidRDefault="00DB068E" w:rsidP="004F3324">
            <w:pPr>
              <w:widowControl w:val="0"/>
              <w:autoSpaceDN w:val="0"/>
              <w:adjustRightInd w:val="0"/>
              <w:snapToGrid w:val="0"/>
              <w:rPr>
                <w:sz w:val="24"/>
                <w:szCs w:val="24"/>
              </w:rPr>
            </w:pPr>
            <w:r>
              <w:rPr>
                <w:sz w:val="24"/>
                <w:szCs w:val="24"/>
              </w:rPr>
              <w:t xml:space="preserve">Техника </w:t>
            </w:r>
            <w:proofErr w:type="spellStart"/>
            <w:r>
              <w:rPr>
                <w:sz w:val="24"/>
                <w:szCs w:val="24"/>
              </w:rPr>
              <w:t>скетчинг</w:t>
            </w:r>
            <w:proofErr w:type="spellEnd"/>
            <w:r>
              <w:rPr>
                <w:sz w:val="24"/>
                <w:szCs w:val="24"/>
              </w:rPr>
              <w:t xml:space="preserve">-графика, как   новый вид творческого и проектного изобразительного искусства.  </w:t>
            </w:r>
          </w:p>
          <w:p w14:paraId="4FF65E5F" w14:textId="77777777" w:rsidR="00DB068E" w:rsidRPr="00111334" w:rsidRDefault="00DB068E" w:rsidP="004F3324">
            <w:pPr>
              <w:widowControl w:val="0"/>
              <w:tabs>
                <w:tab w:val="num" w:pos="0"/>
                <w:tab w:val="left" w:pos="708"/>
              </w:tabs>
              <w:autoSpaceDE w:val="0"/>
              <w:autoSpaceDN w:val="0"/>
              <w:adjustRightInd w:val="0"/>
              <w:jc w:val="both"/>
              <w:rPr>
                <w:sz w:val="24"/>
                <w:szCs w:val="24"/>
              </w:rPr>
            </w:pPr>
            <w:r>
              <w:rPr>
                <w:sz w:val="24"/>
                <w:szCs w:val="24"/>
              </w:rPr>
              <w:t>Виды техники и технологий  исполнения</w:t>
            </w:r>
          </w:p>
        </w:tc>
        <w:tc>
          <w:tcPr>
            <w:tcW w:w="824" w:type="dxa"/>
            <w:tcBorders>
              <w:top w:val="single" w:sz="4" w:space="0" w:color="auto"/>
              <w:left w:val="single" w:sz="4" w:space="0" w:color="auto"/>
              <w:bottom w:val="single" w:sz="4" w:space="0" w:color="auto"/>
              <w:right w:val="single" w:sz="4" w:space="0" w:color="auto"/>
            </w:tcBorders>
            <w:hideMark/>
          </w:tcPr>
          <w:p w14:paraId="398F553A" w14:textId="61E1EF74" w:rsidR="00DB068E" w:rsidRPr="00111334" w:rsidRDefault="00DB068E" w:rsidP="004F3324">
            <w:pPr>
              <w:widowControl w:val="0"/>
              <w:autoSpaceDE w:val="0"/>
              <w:autoSpaceDN w:val="0"/>
              <w:adjustRightInd w:val="0"/>
              <w:jc w:val="center"/>
              <w:rPr>
                <w:sz w:val="24"/>
                <w:szCs w:val="24"/>
              </w:rPr>
            </w:pPr>
            <w:r>
              <w:rPr>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4AC56F6E" w14:textId="47876C2B" w:rsidR="00DB068E" w:rsidRPr="00111334" w:rsidRDefault="00DB068E" w:rsidP="004F3324">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tcPr>
          <w:p w14:paraId="1350B53E" w14:textId="77777777" w:rsidR="00DB068E" w:rsidRPr="00111334" w:rsidRDefault="00DB068E" w:rsidP="004F3324">
            <w:pPr>
              <w:widowControl w:val="0"/>
              <w:autoSpaceDE w:val="0"/>
              <w:autoSpaceDN w:val="0"/>
              <w:adjustRightInd w:val="0"/>
              <w:jc w:val="center"/>
              <w:rPr>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1A45BCAE" w14:textId="1382CA9C" w:rsidR="00DB068E" w:rsidRPr="00111334" w:rsidRDefault="00DB068E" w:rsidP="004F3324">
            <w:pPr>
              <w:widowControl w:val="0"/>
              <w:autoSpaceDE w:val="0"/>
              <w:autoSpaceDN w:val="0"/>
              <w:adjustRightInd w:val="0"/>
              <w:jc w:val="center"/>
              <w:rPr>
                <w:sz w:val="24"/>
                <w:szCs w:val="24"/>
              </w:rPr>
            </w:pPr>
            <w:r>
              <w:rPr>
                <w:sz w:val="24"/>
                <w:szCs w:val="24"/>
              </w:rPr>
              <w:t>15</w:t>
            </w:r>
          </w:p>
        </w:tc>
      </w:tr>
      <w:tr w:rsidR="00DB068E" w:rsidRPr="00111334" w14:paraId="59C77A70" w14:textId="77777777" w:rsidTr="004F3324">
        <w:trPr>
          <w:jc w:val="center"/>
        </w:trPr>
        <w:tc>
          <w:tcPr>
            <w:tcW w:w="664" w:type="dxa"/>
            <w:hideMark/>
          </w:tcPr>
          <w:p w14:paraId="1B13B144" w14:textId="77777777" w:rsidR="00DB068E" w:rsidRPr="00111334" w:rsidRDefault="00DB068E" w:rsidP="004F3324">
            <w:pPr>
              <w:widowControl w:val="0"/>
              <w:autoSpaceDE w:val="0"/>
              <w:autoSpaceDN w:val="0"/>
              <w:adjustRightInd w:val="0"/>
              <w:jc w:val="both"/>
              <w:rPr>
                <w:sz w:val="24"/>
                <w:szCs w:val="24"/>
              </w:rPr>
            </w:pPr>
            <w:r>
              <w:rPr>
                <w:sz w:val="24"/>
                <w:szCs w:val="24"/>
              </w:rPr>
              <w:t>2</w:t>
            </w:r>
          </w:p>
        </w:tc>
        <w:tc>
          <w:tcPr>
            <w:tcW w:w="2989" w:type="dxa"/>
            <w:vAlign w:val="center"/>
            <w:hideMark/>
          </w:tcPr>
          <w:p w14:paraId="5D844050" w14:textId="77777777" w:rsidR="00DB068E" w:rsidRDefault="00DB068E" w:rsidP="004F3324">
            <w:pPr>
              <w:widowControl w:val="0"/>
              <w:autoSpaceDN w:val="0"/>
              <w:adjustRightInd w:val="0"/>
              <w:snapToGrid w:val="0"/>
              <w:rPr>
                <w:sz w:val="24"/>
                <w:szCs w:val="24"/>
                <w:lang w:val="en-US"/>
              </w:rPr>
            </w:pPr>
            <w:r>
              <w:rPr>
                <w:sz w:val="24"/>
                <w:szCs w:val="24"/>
              </w:rPr>
              <w:t>Практическое изучение законов перспективы</w:t>
            </w:r>
            <w:r>
              <w:rPr>
                <w:sz w:val="24"/>
                <w:szCs w:val="24"/>
                <w:lang w:val="en-US"/>
              </w:rPr>
              <w:t>:</w:t>
            </w:r>
          </w:p>
          <w:p w14:paraId="35A437A5" w14:textId="77777777" w:rsidR="00DB068E" w:rsidRPr="00C80D60" w:rsidRDefault="00DB068E" w:rsidP="004F3324">
            <w:pPr>
              <w:pStyle w:val="a6"/>
              <w:numPr>
                <w:ilvl w:val="0"/>
                <w:numId w:val="4"/>
              </w:numPr>
              <w:snapToGrid w:val="0"/>
              <w:rPr>
                <w:lang w:val="en-US"/>
              </w:rPr>
            </w:pPr>
            <w:r>
              <w:t>Фронтальная,</w:t>
            </w:r>
          </w:p>
          <w:p w14:paraId="77F79512" w14:textId="77777777" w:rsidR="00DB068E" w:rsidRPr="00C80D60" w:rsidRDefault="00DB068E" w:rsidP="004F3324">
            <w:pPr>
              <w:pStyle w:val="a6"/>
              <w:numPr>
                <w:ilvl w:val="0"/>
                <w:numId w:val="4"/>
              </w:numPr>
              <w:snapToGrid w:val="0"/>
              <w:rPr>
                <w:lang w:val="en-US"/>
              </w:rPr>
            </w:pPr>
            <w:r>
              <w:t>Угловая,</w:t>
            </w:r>
          </w:p>
          <w:p w14:paraId="701ED576" w14:textId="77777777" w:rsidR="00DB068E" w:rsidRPr="00C80D60" w:rsidRDefault="00DB068E" w:rsidP="004F3324">
            <w:pPr>
              <w:pStyle w:val="a6"/>
              <w:numPr>
                <w:ilvl w:val="0"/>
                <w:numId w:val="4"/>
              </w:numPr>
              <w:snapToGrid w:val="0"/>
              <w:rPr>
                <w:lang w:val="en-US"/>
              </w:rPr>
            </w:pPr>
            <w:r>
              <w:t>Метод архитектора.</w:t>
            </w:r>
          </w:p>
          <w:p w14:paraId="69F00EDE" w14:textId="77777777" w:rsidR="00DB068E" w:rsidRDefault="00DB068E" w:rsidP="004F3324">
            <w:pPr>
              <w:widowControl w:val="0"/>
              <w:autoSpaceDN w:val="0"/>
              <w:adjustRightInd w:val="0"/>
              <w:snapToGrid w:val="0"/>
              <w:rPr>
                <w:sz w:val="24"/>
                <w:szCs w:val="24"/>
              </w:rPr>
            </w:pPr>
          </w:p>
          <w:p w14:paraId="3977565B" w14:textId="77777777" w:rsidR="00DB068E" w:rsidRPr="00111334" w:rsidRDefault="00DB068E" w:rsidP="004F3324">
            <w:pPr>
              <w:widowControl w:val="0"/>
              <w:autoSpaceDE w:val="0"/>
              <w:autoSpaceDN w:val="0"/>
              <w:adjustRightInd w:val="0"/>
              <w:rPr>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3238B6A1" w14:textId="0AD5BD3D" w:rsidR="00DB068E" w:rsidRPr="00111334" w:rsidRDefault="00DB068E" w:rsidP="004F3324">
            <w:pPr>
              <w:widowControl w:val="0"/>
              <w:autoSpaceDE w:val="0"/>
              <w:autoSpaceDN w:val="0"/>
              <w:adjustRightInd w:val="0"/>
              <w:jc w:val="center"/>
              <w:rPr>
                <w:bCs/>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14:paraId="44C30299" w14:textId="6BB6311F" w:rsidR="00DB068E" w:rsidRPr="00111334" w:rsidRDefault="00DB068E" w:rsidP="004F3324">
            <w:pPr>
              <w:widowControl w:val="0"/>
              <w:autoSpaceDE w:val="0"/>
              <w:autoSpaceDN w:val="0"/>
              <w:adjustRightInd w:val="0"/>
              <w:jc w:val="center"/>
              <w:rPr>
                <w:bCs/>
                <w:sz w:val="24"/>
                <w:szCs w:val="24"/>
              </w:rPr>
            </w:pPr>
            <w:r>
              <w:rPr>
                <w:bCs/>
                <w:sz w:val="24"/>
                <w:szCs w:val="24"/>
              </w:rPr>
              <w:t>1</w:t>
            </w:r>
          </w:p>
        </w:tc>
        <w:tc>
          <w:tcPr>
            <w:tcW w:w="838" w:type="dxa"/>
            <w:tcBorders>
              <w:top w:val="single" w:sz="4" w:space="0" w:color="auto"/>
              <w:left w:val="single" w:sz="4" w:space="0" w:color="auto"/>
              <w:bottom w:val="single" w:sz="4" w:space="0" w:color="auto"/>
              <w:right w:val="single" w:sz="4" w:space="0" w:color="auto"/>
            </w:tcBorders>
          </w:tcPr>
          <w:p w14:paraId="084785B2" w14:textId="77777777" w:rsidR="00DB068E" w:rsidRPr="00111334" w:rsidRDefault="00DB068E" w:rsidP="004F332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3AE0B689" w14:textId="78124AFB" w:rsidR="00DB068E" w:rsidRPr="00111334" w:rsidRDefault="00DB068E" w:rsidP="00DB068E">
            <w:pPr>
              <w:widowControl w:val="0"/>
              <w:autoSpaceDE w:val="0"/>
              <w:autoSpaceDN w:val="0"/>
              <w:adjustRightInd w:val="0"/>
              <w:jc w:val="center"/>
              <w:rPr>
                <w:sz w:val="24"/>
                <w:szCs w:val="24"/>
              </w:rPr>
            </w:pPr>
            <w:r w:rsidRPr="00111334">
              <w:rPr>
                <w:sz w:val="24"/>
                <w:szCs w:val="24"/>
              </w:rPr>
              <w:t xml:space="preserve"> </w:t>
            </w:r>
            <w:r>
              <w:rPr>
                <w:sz w:val="24"/>
                <w:szCs w:val="24"/>
              </w:rPr>
              <w:t>18</w:t>
            </w:r>
          </w:p>
        </w:tc>
      </w:tr>
      <w:tr w:rsidR="00DB068E" w:rsidRPr="00111334" w14:paraId="56752D82" w14:textId="77777777" w:rsidTr="004F3324">
        <w:trPr>
          <w:jc w:val="center"/>
        </w:trPr>
        <w:tc>
          <w:tcPr>
            <w:tcW w:w="664" w:type="dxa"/>
            <w:hideMark/>
          </w:tcPr>
          <w:p w14:paraId="54B0FE44" w14:textId="77777777" w:rsidR="00DB068E" w:rsidRPr="00111334" w:rsidRDefault="00DB068E" w:rsidP="004F3324">
            <w:pPr>
              <w:widowControl w:val="0"/>
              <w:autoSpaceDE w:val="0"/>
              <w:autoSpaceDN w:val="0"/>
              <w:adjustRightInd w:val="0"/>
              <w:jc w:val="both"/>
              <w:rPr>
                <w:sz w:val="24"/>
                <w:szCs w:val="24"/>
              </w:rPr>
            </w:pPr>
            <w:r>
              <w:rPr>
                <w:sz w:val="24"/>
                <w:szCs w:val="24"/>
              </w:rPr>
              <w:t>3</w:t>
            </w:r>
          </w:p>
        </w:tc>
        <w:tc>
          <w:tcPr>
            <w:tcW w:w="2989" w:type="dxa"/>
            <w:vAlign w:val="center"/>
            <w:hideMark/>
          </w:tcPr>
          <w:p w14:paraId="25175FE8" w14:textId="77777777" w:rsidR="00DB068E" w:rsidRPr="00111334" w:rsidRDefault="00DB068E" w:rsidP="004F3324">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r w:rsidRPr="00814A14">
              <w:rPr>
                <w:sz w:val="24"/>
                <w:szCs w:val="24"/>
              </w:rPr>
              <w:t xml:space="preserve"> </w:t>
            </w:r>
            <w:proofErr w:type="spellStart"/>
            <w:r>
              <w:rPr>
                <w:sz w:val="24"/>
                <w:szCs w:val="24"/>
              </w:rPr>
              <w:t>Совершенствование</w:t>
            </w:r>
            <w:r w:rsidRPr="00814A14">
              <w:rPr>
                <w:sz w:val="24"/>
                <w:szCs w:val="24"/>
              </w:rPr>
              <w:t>техник</w:t>
            </w:r>
            <w:proofErr w:type="spellEnd"/>
            <w:r w:rsidRPr="00814A14">
              <w:rPr>
                <w:sz w:val="24"/>
                <w:szCs w:val="24"/>
              </w:rPr>
              <w:t xml:space="preserve"> и технологий </w:t>
            </w:r>
            <w:r>
              <w:rPr>
                <w:sz w:val="24"/>
                <w:szCs w:val="24"/>
              </w:rPr>
              <w:t>исполнения</w:t>
            </w:r>
            <w:r w:rsidRPr="00814A14">
              <w:rPr>
                <w:sz w:val="24"/>
                <w:szCs w:val="24"/>
              </w:rPr>
              <w:t xml:space="preserve"> </w:t>
            </w:r>
            <w:r>
              <w:rPr>
                <w:sz w:val="24"/>
                <w:szCs w:val="24"/>
              </w:rPr>
              <w:t xml:space="preserve">творческих </w:t>
            </w:r>
            <w:r w:rsidRPr="00814A14">
              <w:rPr>
                <w:sz w:val="24"/>
                <w:szCs w:val="24"/>
              </w:rPr>
              <w:t>работ по разным видам графического дизайна</w:t>
            </w:r>
          </w:p>
        </w:tc>
        <w:tc>
          <w:tcPr>
            <w:tcW w:w="824" w:type="dxa"/>
            <w:tcBorders>
              <w:top w:val="single" w:sz="4" w:space="0" w:color="auto"/>
              <w:left w:val="single" w:sz="4" w:space="0" w:color="auto"/>
              <w:bottom w:val="single" w:sz="4" w:space="0" w:color="auto"/>
              <w:right w:val="single" w:sz="4" w:space="0" w:color="auto"/>
            </w:tcBorders>
            <w:hideMark/>
          </w:tcPr>
          <w:p w14:paraId="0CC6FBA9" w14:textId="77777777" w:rsidR="00DB068E" w:rsidRPr="00111334" w:rsidRDefault="00DB068E" w:rsidP="004F3324">
            <w:pPr>
              <w:widowControl w:val="0"/>
              <w:autoSpaceDE w:val="0"/>
              <w:autoSpaceDN w:val="0"/>
              <w:adjustRightInd w:val="0"/>
              <w:jc w:val="center"/>
              <w:rPr>
                <w:bCs/>
                <w:sz w:val="24"/>
                <w:szCs w:val="24"/>
              </w:rPr>
            </w:pPr>
            <w:r w:rsidRPr="00111334">
              <w:rPr>
                <w:bCs/>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48B13499" w14:textId="33C16F2C" w:rsidR="00DB068E" w:rsidRPr="00DB068E" w:rsidRDefault="00DB068E" w:rsidP="004F3324">
            <w:pPr>
              <w:widowControl w:val="0"/>
              <w:autoSpaceDE w:val="0"/>
              <w:autoSpaceDN w:val="0"/>
              <w:adjustRightInd w:val="0"/>
              <w:jc w:val="center"/>
              <w:rPr>
                <w:bCs/>
                <w:sz w:val="24"/>
                <w:szCs w:val="24"/>
              </w:rPr>
            </w:pPr>
            <w:r>
              <w:rPr>
                <w:bCs/>
                <w:sz w:val="24"/>
                <w:szCs w:val="24"/>
              </w:rPr>
              <w:t>1</w:t>
            </w:r>
          </w:p>
        </w:tc>
        <w:tc>
          <w:tcPr>
            <w:tcW w:w="838" w:type="dxa"/>
            <w:tcBorders>
              <w:top w:val="single" w:sz="4" w:space="0" w:color="auto"/>
              <w:left w:val="single" w:sz="4" w:space="0" w:color="auto"/>
              <w:bottom w:val="single" w:sz="4" w:space="0" w:color="auto"/>
              <w:right w:val="single" w:sz="4" w:space="0" w:color="auto"/>
            </w:tcBorders>
          </w:tcPr>
          <w:p w14:paraId="513B9FE2" w14:textId="77777777" w:rsidR="00DB068E" w:rsidRPr="00111334" w:rsidRDefault="00DB068E" w:rsidP="004F332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777173D2" w14:textId="78CB78C0" w:rsidR="00DB068E" w:rsidRPr="00111334" w:rsidRDefault="00DB068E" w:rsidP="00DB068E">
            <w:pPr>
              <w:widowControl w:val="0"/>
              <w:autoSpaceDE w:val="0"/>
              <w:autoSpaceDN w:val="0"/>
              <w:adjustRightInd w:val="0"/>
              <w:jc w:val="center"/>
              <w:rPr>
                <w:sz w:val="24"/>
                <w:szCs w:val="24"/>
              </w:rPr>
            </w:pPr>
            <w:r>
              <w:rPr>
                <w:sz w:val="24"/>
                <w:szCs w:val="24"/>
              </w:rPr>
              <w:t>18</w:t>
            </w:r>
          </w:p>
        </w:tc>
      </w:tr>
      <w:tr w:rsidR="00DB068E" w:rsidRPr="00111334" w14:paraId="0420401D" w14:textId="77777777" w:rsidTr="004F3324">
        <w:trPr>
          <w:jc w:val="center"/>
        </w:trPr>
        <w:tc>
          <w:tcPr>
            <w:tcW w:w="664" w:type="dxa"/>
            <w:hideMark/>
          </w:tcPr>
          <w:p w14:paraId="685FB58E" w14:textId="77777777" w:rsidR="00DB068E" w:rsidRPr="00111334" w:rsidRDefault="00DB068E" w:rsidP="004F3324">
            <w:pPr>
              <w:widowControl w:val="0"/>
              <w:autoSpaceDE w:val="0"/>
              <w:autoSpaceDN w:val="0"/>
              <w:adjustRightInd w:val="0"/>
              <w:jc w:val="both"/>
              <w:rPr>
                <w:sz w:val="24"/>
                <w:szCs w:val="24"/>
              </w:rPr>
            </w:pPr>
            <w:r>
              <w:rPr>
                <w:sz w:val="24"/>
                <w:szCs w:val="24"/>
              </w:rPr>
              <w:t>4</w:t>
            </w:r>
          </w:p>
        </w:tc>
        <w:tc>
          <w:tcPr>
            <w:tcW w:w="2989" w:type="dxa"/>
            <w:vAlign w:val="center"/>
            <w:hideMark/>
          </w:tcPr>
          <w:p w14:paraId="3AC506EA" w14:textId="77777777" w:rsidR="00DB068E" w:rsidRDefault="00DB068E" w:rsidP="004F3324">
            <w:pPr>
              <w:rPr>
                <w:sz w:val="24"/>
                <w:szCs w:val="24"/>
              </w:rPr>
            </w:pPr>
            <w:r>
              <w:rPr>
                <w:sz w:val="24"/>
                <w:szCs w:val="24"/>
              </w:rPr>
              <w:t xml:space="preserve">Разработка оригинал-макета детского книжного издание с использованием </w:t>
            </w:r>
            <w:proofErr w:type="spellStart"/>
            <w:r>
              <w:rPr>
                <w:sz w:val="24"/>
                <w:szCs w:val="24"/>
              </w:rPr>
              <w:t>скетчинг</w:t>
            </w:r>
            <w:proofErr w:type="spellEnd"/>
            <w:r>
              <w:rPr>
                <w:sz w:val="24"/>
                <w:szCs w:val="24"/>
              </w:rPr>
              <w:t xml:space="preserve"> графики.</w:t>
            </w:r>
          </w:p>
          <w:p w14:paraId="33A7224A" w14:textId="77777777" w:rsidR="00DB068E" w:rsidRPr="00111334" w:rsidRDefault="00DB068E" w:rsidP="004F3324">
            <w:pPr>
              <w:widowControl w:val="0"/>
              <w:autoSpaceDE w:val="0"/>
              <w:autoSpaceDN w:val="0"/>
              <w:adjustRightInd w:val="0"/>
              <w:rPr>
                <w:sz w:val="24"/>
                <w:szCs w:val="24"/>
              </w:rPr>
            </w:pPr>
            <w:r>
              <w:rPr>
                <w:sz w:val="24"/>
                <w:szCs w:val="24"/>
              </w:rPr>
              <w:t>Выставочный просмотр.</w:t>
            </w:r>
          </w:p>
        </w:tc>
        <w:tc>
          <w:tcPr>
            <w:tcW w:w="824" w:type="dxa"/>
            <w:tcBorders>
              <w:top w:val="single" w:sz="4" w:space="0" w:color="auto"/>
              <w:left w:val="single" w:sz="4" w:space="0" w:color="auto"/>
              <w:bottom w:val="single" w:sz="4" w:space="0" w:color="auto"/>
              <w:right w:val="single" w:sz="4" w:space="0" w:color="auto"/>
            </w:tcBorders>
            <w:hideMark/>
          </w:tcPr>
          <w:p w14:paraId="2DDB3E36" w14:textId="44C98BE0" w:rsidR="00DB068E" w:rsidRPr="00111334" w:rsidRDefault="00DB068E" w:rsidP="004F3324">
            <w:pPr>
              <w:widowControl w:val="0"/>
              <w:autoSpaceDE w:val="0"/>
              <w:autoSpaceDN w:val="0"/>
              <w:adjustRightInd w:val="0"/>
              <w:jc w:val="center"/>
              <w:rPr>
                <w:bCs/>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14:paraId="4EEE627A" w14:textId="28CF4CC8" w:rsidR="00DB068E" w:rsidRPr="00111334" w:rsidRDefault="00DB068E" w:rsidP="004F3324">
            <w:pPr>
              <w:widowControl w:val="0"/>
              <w:autoSpaceDE w:val="0"/>
              <w:autoSpaceDN w:val="0"/>
              <w:adjustRightInd w:val="0"/>
              <w:jc w:val="center"/>
              <w:rPr>
                <w:bCs/>
                <w:sz w:val="24"/>
                <w:szCs w:val="24"/>
              </w:rPr>
            </w:pPr>
          </w:p>
        </w:tc>
        <w:tc>
          <w:tcPr>
            <w:tcW w:w="838" w:type="dxa"/>
            <w:tcBorders>
              <w:top w:val="single" w:sz="4" w:space="0" w:color="auto"/>
              <w:left w:val="single" w:sz="4" w:space="0" w:color="auto"/>
              <w:bottom w:val="single" w:sz="4" w:space="0" w:color="auto"/>
              <w:right w:val="single" w:sz="4" w:space="0" w:color="auto"/>
            </w:tcBorders>
          </w:tcPr>
          <w:p w14:paraId="2A44B963" w14:textId="77777777" w:rsidR="00DB068E" w:rsidRPr="00111334" w:rsidRDefault="00DB068E" w:rsidP="004F332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2988E75A" w14:textId="56577E7A" w:rsidR="00DB068E" w:rsidRPr="00111334" w:rsidRDefault="00DB068E" w:rsidP="004F3324">
            <w:pPr>
              <w:widowControl w:val="0"/>
              <w:autoSpaceDE w:val="0"/>
              <w:autoSpaceDN w:val="0"/>
              <w:adjustRightInd w:val="0"/>
              <w:jc w:val="center"/>
              <w:rPr>
                <w:sz w:val="24"/>
                <w:szCs w:val="24"/>
              </w:rPr>
            </w:pPr>
            <w:r>
              <w:rPr>
                <w:sz w:val="24"/>
                <w:szCs w:val="24"/>
              </w:rPr>
              <w:t>15</w:t>
            </w:r>
          </w:p>
        </w:tc>
      </w:tr>
      <w:tr w:rsidR="00DB068E" w:rsidRPr="00111334" w14:paraId="4824FF1B" w14:textId="77777777" w:rsidTr="004F3324">
        <w:trPr>
          <w:jc w:val="center"/>
        </w:trPr>
        <w:tc>
          <w:tcPr>
            <w:tcW w:w="664" w:type="dxa"/>
            <w:tcBorders>
              <w:top w:val="single" w:sz="4" w:space="0" w:color="auto"/>
              <w:left w:val="single" w:sz="4" w:space="0" w:color="auto"/>
              <w:bottom w:val="single" w:sz="4" w:space="0" w:color="auto"/>
              <w:right w:val="single" w:sz="4" w:space="0" w:color="auto"/>
            </w:tcBorders>
          </w:tcPr>
          <w:p w14:paraId="644858E6" w14:textId="77777777" w:rsidR="00DB068E" w:rsidRPr="00111334" w:rsidRDefault="00DB068E" w:rsidP="004F3324">
            <w:pPr>
              <w:widowControl w:val="0"/>
              <w:autoSpaceDE w:val="0"/>
              <w:autoSpaceDN w:val="0"/>
              <w:adjustRightInd w:val="0"/>
              <w:jc w:val="both"/>
              <w:rPr>
                <w:sz w:val="24"/>
                <w:szCs w:val="24"/>
              </w:rPr>
            </w:pPr>
          </w:p>
        </w:tc>
        <w:tc>
          <w:tcPr>
            <w:tcW w:w="2989" w:type="dxa"/>
            <w:tcBorders>
              <w:top w:val="single" w:sz="4" w:space="0" w:color="auto"/>
              <w:left w:val="single" w:sz="4" w:space="0" w:color="auto"/>
              <w:bottom w:val="single" w:sz="4" w:space="0" w:color="auto"/>
              <w:right w:val="single" w:sz="4" w:space="0" w:color="auto"/>
            </w:tcBorders>
            <w:hideMark/>
          </w:tcPr>
          <w:p w14:paraId="46874A84" w14:textId="77777777" w:rsidR="00DB068E" w:rsidRPr="00111334" w:rsidRDefault="00DB068E" w:rsidP="004F3324">
            <w:pPr>
              <w:widowControl w:val="0"/>
              <w:tabs>
                <w:tab w:val="num" w:pos="0"/>
                <w:tab w:val="left" w:pos="708"/>
              </w:tabs>
              <w:autoSpaceDE w:val="0"/>
              <w:autoSpaceDN w:val="0"/>
              <w:adjustRightInd w:val="0"/>
              <w:jc w:val="both"/>
              <w:rPr>
                <w:bCs/>
                <w:sz w:val="24"/>
                <w:szCs w:val="24"/>
              </w:rPr>
            </w:pPr>
            <w:r w:rsidRPr="00111334">
              <w:rPr>
                <w:bCs/>
                <w:sz w:val="24"/>
                <w:szCs w:val="24"/>
              </w:rPr>
              <w:t xml:space="preserve">Итого в </w:t>
            </w:r>
            <w:r>
              <w:rPr>
                <w:bCs/>
                <w:sz w:val="24"/>
                <w:szCs w:val="24"/>
              </w:rPr>
              <w:t>4</w:t>
            </w:r>
            <w:r w:rsidRPr="00111334">
              <w:rPr>
                <w:bCs/>
                <w:sz w:val="24"/>
                <w:szCs w:val="24"/>
              </w:rPr>
              <w:t xml:space="preserve"> семестре</w:t>
            </w:r>
          </w:p>
        </w:tc>
        <w:tc>
          <w:tcPr>
            <w:tcW w:w="824" w:type="dxa"/>
            <w:tcBorders>
              <w:top w:val="single" w:sz="4" w:space="0" w:color="auto"/>
              <w:left w:val="single" w:sz="4" w:space="0" w:color="auto"/>
              <w:bottom w:val="single" w:sz="4" w:space="0" w:color="auto"/>
              <w:right w:val="single" w:sz="4" w:space="0" w:color="auto"/>
            </w:tcBorders>
            <w:hideMark/>
          </w:tcPr>
          <w:p w14:paraId="4F42976C" w14:textId="0B363E60" w:rsidR="00DB068E" w:rsidRPr="00111334" w:rsidRDefault="00DB068E" w:rsidP="004F3324">
            <w:pPr>
              <w:widowControl w:val="0"/>
              <w:autoSpaceDE w:val="0"/>
              <w:autoSpaceDN w:val="0"/>
              <w:adjustRightInd w:val="0"/>
              <w:jc w:val="center"/>
              <w:rPr>
                <w:bCs/>
                <w:sz w:val="24"/>
                <w:szCs w:val="24"/>
              </w:rPr>
            </w:pPr>
            <w:r>
              <w:rPr>
                <w:bCs/>
                <w:sz w:val="24"/>
                <w:szCs w:val="24"/>
              </w:rPr>
              <w:t>2</w:t>
            </w:r>
          </w:p>
        </w:tc>
        <w:tc>
          <w:tcPr>
            <w:tcW w:w="1035" w:type="dxa"/>
            <w:tcBorders>
              <w:top w:val="single" w:sz="4" w:space="0" w:color="auto"/>
              <w:left w:val="single" w:sz="4" w:space="0" w:color="auto"/>
              <w:bottom w:val="single" w:sz="4" w:space="0" w:color="auto"/>
              <w:right w:val="single" w:sz="4" w:space="0" w:color="auto"/>
            </w:tcBorders>
            <w:hideMark/>
          </w:tcPr>
          <w:p w14:paraId="48B7F289" w14:textId="16CB20C3" w:rsidR="00DB068E" w:rsidRPr="00111334" w:rsidRDefault="00DB068E" w:rsidP="004F3324">
            <w:pPr>
              <w:widowControl w:val="0"/>
              <w:autoSpaceDE w:val="0"/>
              <w:autoSpaceDN w:val="0"/>
              <w:adjustRightInd w:val="0"/>
              <w:jc w:val="center"/>
              <w:rPr>
                <w:bCs/>
                <w:sz w:val="24"/>
                <w:szCs w:val="24"/>
                <w:lang w:val="en-US"/>
              </w:rPr>
            </w:pPr>
            <w:r>
              <w:rPr>
                <w:bCs/>
                <w:sz w:val="24"/>
                <w:szCs w:val="24"/>
              </w:rPr>
              <w:t>2</w:t>
            </w:r>
          </w:p>
        </w:tc>
        <w:tc>
          <w:tcPr>
            <w:tcW w:w="838" w:type="dxa"/>
            <w:tcBorders>
              <w:top w:val="single" w:sz="4" w:space="0" w:color="auto"/>
              <w:left w:val="single" w:sz="4" w:space="0" w:color="auto"/>
              <w:bottom w:val="single" w:sz="4" w:space="0" w:color="auto"/>
              <w:right w:val="single" w:sz="4" w:space="0" w:color="auto"/>
            </w:tcBorders>
          </w:tcPr>
          <w:p w14:paraId="53E0459D" w14:textId="77777777" w:rsidR="00DB068E" w:rsidRPr="00111334" w:rsidRDefault="00DB068E" w:rsidP="004F3324">
            <w:pPr>
              <w:widowControl w:val="0"/>
              <w:autoSpaceDE w:val="0"/>
              <w:autoSpaceDN w:val="0"/>
              <w:adjustRightInd w:val="0"/>
              <w:jc w:val="center"/>
              <w:rPr>
                <w:bCs/>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5DDB7BB0" w14:textId="7299A181" w:rsidR="00DB068E" w:rsidRPr="00111334" w:rsidRDefault="00DB068E" w:rsidP="004F3324">
            <w:pPr>
              <w:widowControl w:val="0"/>
              <w:autoSpaceDE w:val="0"/>
              <w:autoSpaceDN w:val="0"/>
              <w:adjustRightInd w:val="0"/>
              <w:jc w:val="center"/>
              <w:rPr>
                <w:bCs/>
                <w:sz w:val="24"/>
                <w:szCs w:val="24"/>
              </w:rPr>
            </w:pPr>
            <w:r>
              <w:rPr>
                <w:bCs/>
                <w:sz w:val="24"/>
                <w:szCs w:val="24"/>
              </w:rPr>
              <w:t>66</w:t>
            </w:r>
          </w:p>
        </w:tc>
      </w:tr>
    </w:tbl>
    <w:p w14:paraId="2A78FD15" w14:textId="77777777" w:rsidR="00111334" w:rsidRPr="00111334" w:rsidRDefault="00111334" w:rsidP="0011133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E91DC53" w14:textId="52BF9321" w:rsidR="00111334" w:rsidRPr="00111334" w:rsidRDefault="006D4332" w:rsidP="002021A5">
      <w:pPr>
        <w:widowControl w:val="0"/>
        <w:numPr>
          <w:ilvl w:val="1"/>
          <w:numId w:val="11"/>
        </w:numPr>
        <w:autoSpaceDE w:val="0"/>
        <w:autoSpaceDN w:val="0"/>
        <w:adjustRightInd w:val="0"/>
        <w:spacing w:after="0" w:line="240" w:lineRule="auto"/>
        <w:contextualSpacing/>
        <w:jc w:val="both"/>
        <w:rPr>
          <w:rFonts w:ascii="Times New Roman" w:eastAsia="Times New Roman" w:hAnsi="Times New Roman" w:cs="Times New Roman"/>
          <w:b/>
          <w:bCs/>
          <w:i/>
          <w:iCs/>
          <w:sz w:val="24"/>
          <w:szCs w:val="24"/>
          <w:lang w:eastAsia="ru-RU"/>
        </w:rPr>
      </w:pPr>
      <w:bookmarkStart w:id="9" w:name="_Hlk85395382"/>
      <w:bookmarkEnd w:id="8"/>
      <w:r w:rsidRPr="00111334">
        <w:rPr>
          <w:rFonts w:ascii="Times New Roman" w:eastAsia="Times New Roman" w:hAnsi="Times New Roman" w:cs="Times New Roman"/>
          <w:b/>
          <w:bCs/>
          <w:i/>
          <w:iCs/>
          <w:sz w:val="24"/>
          <w:szCs w:val="24"/>
          <w:lang w:eastAsia="ru-RU"/>
        </w:rPr>
        <w:t xml:space="preserve">Программа </w:t>
      </w:r>
      <w:proofErr w:type="gramStart"/>
      <w:r w:rsidRPr="00111334">
        <w:rPr>
          <w:rFonts w:ascii="Times New Roman" w:eastAsia="Times New Roman" w:hAnsi="Times New Roman" w:cs="Times New Roman"/>
          <w:b/>
          <w:bCs/>
          <w:i/>
          <w:iCs/>
          <w:sz w:val="24"/>
          <w:szCs w:val="24"/>
          <w:lang w:eastAsia="ru-RU"/>
        </w:rPr>
        <w:t>дисциплины</w:t>
      </w:r>
      <w:proofErr w:type="gramEnd"/>
      <w:r>
        <w:rPr>
          <w:rFonts w:ascii="Times New Roman" w:eastAsia="Times New Roman" w:hAnsi="Times New Roman" w:cs="Times New Roman"/>
          <w:b/>
          <w:bCs/>
          <w:i/>
          <w:iCs/>
          <w:sz w:val="24"/>
          <w:szCs w:val="24"/>
          <w:lang w:eastAsia="ru-RU"/>
        </w:rPr>
        <w:t xml:space="preserve"> </w:t>
      </w:r>
      <w:r w:rsidR="00111334" w:rsidRPr="00111334">
        <w:rPr>
          <w:rFonts w:ascii="Times New Roman" w:eastAsia="Times New Roman" w:hAnsi="Times New Roman" w:cs="Times New Roman"/>
          <w:b/>
          <w:bCs/>
          <w:i/>
          <w:iCs/>
          <w:sz w:val="24"/>
          <w:szCs w:val="24"/>
          <w:lang w:eastAsia="ru-RU"/>
        </w:rPr>
        <w:t>структурированная по темам / разделам</w:t>
      </w:r>
    </w:p>
    <w:p w14:paraId="3CBE6A38" w14:textId="77777777" w:rsidR="00111334" w:rsidRPr="00111334" w:rsidRDefault="00111334" w:rsidP="00111334">
      <w:pPr>
        <w:widowControl w:val="0"/>
        <w:autoSpaceDE w:val="0"/>
        <w:autoSpaceDN w:val="0"/>
        <w:adjustRightInd w:val="0"/>
        <w:spacing w:after="0" w:line="240" w:lineRule="auto"/>
        <w:ind w:left="1440"/>
        <w:contextualSpacing/>
        <w:jc w:val="center"/>
        <w:rPr>
          <w:rFonts w:ascii="Times New Roman" w:eastAsia="Times New Roman" w:hAnsi="Times New Roman" w:cs="Times New Roman"/>
          <w:b/>
          <w:bCs/>
          <w:i/>
          <w:iCs/>
          <w:sz w:val="24"/>
          <w:szCs w:val="24"/>
          <w:lang w:eastAsia="ru-RU"/>
        </w:rPr>
      </w:pPr>
    </w:p>
    <w:p w14:paraId="6FFDA8CD" w14:textId="77777777" w:rsidR="00111334" w:rsidRPr="00111334" w:rsidRDefault="00111334" w:rsidP="002021A5">
      <w:pPr>
        <w:widowControl w:val="0"/>
        <w:numPr>
          <w:ilvl w:val="2"/>
          <w:numId w:val="11"/>
        </w:numPr>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111334">
        <w:rPr>
          <w:rFonts w:ascii="Times New Roman" w:eastAsia="Times New Roman" w:hAnsi="Times New Roman" w:cs="Times New Roman"/>
          <w:b/>
          <w:bCs/>
          <w:sz w:val="24"/>
          <w:szCs w:val="24"/>
          <w:lang w:eastAsia="ru-RU"/>
        </w:rPr>
        <w:t>Содержание лекционного курса</w:t>
      </w:r>
    </w:p>
    <w:p w14:paraId="7141C518" w14:textId="77777777" w:rsidR="00111334" w:rsidRPr="00111334" w:rsidRDefault="00111334" w:rsidP="00111334">
      <w:pPr>
        <w:widowControl w:val="0"/>
        <w:autoSpaceDE w:val="0"/>
        <w:autoSpaceDN w:val="0"/>
        <w:adjustRightInd w:val="0"/>
        <w:spacing w:after="0" w:line="240" w:lineRule="auto"/>
        <w:rPr>
          <w:rFonts w:ascii="Times New Roman" w:eastAsia="Times New Roman" w:hAnsi="Times New Roman" w:cs="Times New Roman"/>
          <w:b/>
          <w:bCs/>
          <w:i/>
          <w:iCs/>
          <w:sz w:val="24"/>
          <w:szCs w:val="24"/>
          <w:lang w:eastAsia="ru-RU"/>
        </w:rPr>
      </w:pPr>
    </w:p>
    <w:tbl>
      <w:tblPr>
        <w:tblStyle w:val="a5"/>
        <w:tblW w:w="0" w:type="auto"/>
        <w:jc w:val="center"/>
        <w:tblLook w:val="04A0" w:firstRow="1" w:lastRow="0" w:firstColumn="1" w:lastColumn="0" w:noHBand="0" w:noVBand="1"/>
      </w:tblPr>
      <w:tblGrid>
        <w:gridCol w:w="675"/>
        <w:gridCol w:w="3119"/>
        <w:gridCol w:w="5777"/>
      </w:tblGrid>
      <w:tr w:rsidR="00264FF1" w:rsidRPr="00111334" w14:paraId="2B98FB02"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hideMark/>
          </w:tcPr>
          <w:p w14:paraId="0333170B"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 п/п</w:t>
            </w:r>
          </w:p>
        </w:tc>
        <w:tc>
          <w:tcPr>
            <w:tcW w:w="3119" w:type="dxa"/>
            <w:tcBorders>
              <w:top w:val="single" w:sz="4" w:space="0" w:color="auto"/>
              <w:left w:val="single" w:sz="4" w:space="0" w:color="auto"/>
              <w:bottom w:val="single" w:sz="4" w:space="0" w:color="auto"/>
              <w:right w:val="single" w:sz="4" w:space="0" w:color="auto"/>
            </w:tcBorders>
            <w:hideMark/>
          </w:tcPr>
          <w:p w14:paraId="5A07B512"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14:paraId="74BA5698"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Содержание лекционного занятия</w:t>
            </w:r>
          </w:p>
        </w:tc>
      </w:tr>
      <w:tr w:rsidR="00264FF1" w:rsidRPr="00111334" w14:paraId="339B3F95"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26E243E2" w14:textId="77777777" w:rsidR="00111334" w:rsidRPr="00111334" w:rsidRDefault="00111334" w:rsidP="002021A5">
            <w:pPr>
              <w:widowControl w:val="0"/>
              <w:numPr>
                <w:ilvl w:val="0"/>
                <w:numId w:val="12"/>
              </w:numPr>
              <w:autoSpaceDE w:val="0"/>
              <w:autoSpaceDN w:val="0"/>
              <w:adjustRightInd w:val="0"/>
              <w:ind w:left="502"/>
              <w:contextualSpacing/>
              <w:jc w:val="center"/>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51530BDE" w14:textId="62795115" w:rsidR="00111334" w:rsidRPr="00111334" w:rsidRDefault="00111334" w:rsidP="00111334">
            <w:pPr>
              <w:widowControl w:val="0"/>
              <w:tabs>
                <w:tab w:val="num" w:pos="0"/>
                <w:tab w:val="left" w:pos="708"/>
              </w:tabs>
              <w:autoSpaceDE w:val="0"/>
              <w:autoSpaceDN w:val="0"/>
              <w:adjustRightInd w:val="0"/>
              <w:jc w:val="both"/>
              <w:rPr>
                <w:sz w:val="24"/>
                <w:szCs w:val="24"/>
              </w:rPr>
            </w:pPr>
            <w:r w:rsidRPr="00ED166C">
              <w:rPr>
                <w:sz w:val="24"/>
                <w:szCs w:val="24"/>
              </w:rPr>
              <w:t>Введение в изучение дисциплины</w:t>
            </w:r>
          </w:p>
        </w:tc>
        <w:tc>
          <w:tcPr>
            <w:tcW w:w="5777" w:type="dxa"/>
            <w:tcBorders>
              <w:top w:val="single" w:sz="4" w:space="0" w:color="auto"/>
              <w:left w:val="single" w:sz="4" w:space="0" w:color="auto"/>
              <w:bottom w:val="single" w:sz="4" w:space="0" w:color="auto"/>
              <w:right w:val="single" w:sz="4" w:space="0" w:color="auto"/>
            </w:tcBorders>
            <w:hideMark/>
          </w:tcPr>
          <w:p w14:paraId="79FB2A86" w14:textId="48F7D361" w:rsidR="00111334" w:rsidRPr="00111334" w:rsidRDefault="00264FF1" w:rsidP="00111334">
            <w:pPr>
              <w:widowControl w:val="0"/>
              <w:autoSpaceDE w:val="0"/>
              <w:autoSpaceDN w:val="0"/>
              <w:adjustRightInd w:val="0"/>
              <w:jc w:val="both"/>
              <w:rPr>
                <w:sz w:val="24"/>
                <w:szCs w:val="24"/>
              </w:rPr>
            </w:pPr>
            <w:r>
              <w:rPr>
                <w:rFonts w:ascii="MuseoSansCyrl" w:hAnsi="MuseoSansCyrl"/>
                <w:color w:val="000000"/>
                <w:sz w:val="23"/>
                <w:szCs w:val="23"/>
                <w:shd w:val="clear" w:color="auto" w:fill="FFFFFF"/>
              </w:rPr>
              <w:t xml:space="preserve">Истоки развития графического дизайна, его направлений деятельности. Знакомство с использованием </w:t>
            </w:r>
            <w:proofErr w:type="spellStart"/>
            <w:r>
              <w:rPr>
                <w:rFonts w:ascii="MuseoSansCyrl" w:hAnsi="MuseoSansCyrl"/>
                <w:color w:val="000000"/>
                <w:sz w:val="23"/>
                <w:szCs w:val="23"/>
                <w:shd w:val="clear" w:color="auto" w:fill="FFFFFF"/>
              </w:rPr>
              <w:t>скетчинга</w:t>
            </w:r>
            <w:proofErr w:type="spellEnd"/>
            <w:r>
              <w:rPr>
                <w:rFonts w:ascii="MuseoSansCyrl" w:hAnsi="MuseoSansCyrl"/>
                <w:color w:val="000000"/>
                <w:sz w:val="23"/>
                <w:szCs w:val="23"/>
                <w:shd w:val="clear" w:color="auto" w:fill="FFFFFF"/>
              </w:rPr>
              <w:t xml:space="preserve"> в разных творческих направления деятельности.</w:t>
            </w:r>
          </w:p>
        </w:tc>
      </w:tr>
      <w:tr w:rsidR="00264FF1" w:rsidRPr="00111334" w14:paraId="21CAB448"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65E2F5FE"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F03FA53" w14:textId="15875824" w:rsidR="00111334" w:rsidRPr="00111334" w:rsidRDefault="00264FF1" w:rsidP="00111334">
            <w:pPr>
              <w:widowControl w:val="0"/>
              <w:autoSpaceDE w:val="0"/>
              <w:autoSpaceDN w:val="0"/>
              <w:adjustRightInd w:val="0"/>
              <w:rPr>
                <w:sz w:val="24"/>
                <w:szCs w:val="24"/>
              </w:rPr>
            </w:pPr>
            <w:r>
              <w:rPr>
                <w:sz w:val="24"/>
                <w:szCs w:val="24"/>
              </w:rPr>
              <w:t xml:space="preserve">Техника </w:t>
            </w:r>
            <w:proofErr w:type="spellStart"/>
            <w:r>
              <w:rPr>
                <w:sz w:val="24"/>
                <w:szCs w:val="24"/>
              </w:rPr>
              <w:t>скетчинг</w:t>
            </w:r>
            <w:proofErr w:type="spellEnd"/>
            <w:r>
              <w:rPr>
                <w:sz w:val="24"/>
                <w:szCs w:val="24"/>
              </w:rPr>
              <w:t>-графика, как   новый вид творческого и проектного изобразительного искусства</w:t>
            </w:r>
          </w:p>
        </w:tc>
        <w:tc>
          <w:tcPr>
            <w:tcW w:w="5777" w:type="dxa"/>
            <w:tcBorders>
              <w:top w:val="single" w:sz="4" w:space="0" w:color="auto"/>
              <w:left w:val="single" w:sz="4" w:space="0" w:color="auto"/>
              <w:bottom w:val="single" w:sz="4" w:space="0" w:color="auto"/>
              <w:right w:val="single" w:sz="4" w:space="0" w:color="auto"/>
            </w:tcBorders>
          </w:tcPr>
          <w:p w14:paraId="772C9B19" w14:textId="183622F8" w:rsidR="00264FF1" w:rsidRDefault="00264FF1" w:rsidP="00264FF1">
            <w:pPr>
              <w:widowControl w:val="0"/>
              <w:autoSpaceDE w:val="0"/>
              <w:autoSpaceDN w:val="0"/>
              <w:adjustRightInd w:val="0"/>
              <w:contextualSpacing/>
              <w:rPr>
                <w:rFonts w:ascii="MuseoSansCyrl" w:hAnsi="MuseoSansCyrl"/>
                <w:color w:val="000000"/>
                <w:sz w:val="23"/>
                <w:szCs w:val="23"/>
                <w:shd w:val="clear" w:color="auto" w:fill="FFFFFF"/>
              </w:rPr>
            </w:pPr>
            <w:proofErr w:type="spellStart"/>
            <w:r>
              <w:rPr>
                <w:rFonts w:ascii="MuseoSansCyrl" w:hAnsi="MuseoSansCyrl"/>
                <w:color w:val="000000"/>
                <w:sz w:val="23"/>
                <w:szCs w:val="23"/>
                <w:shd w:val="clear" w:color="auto" w:fill="FFFFFF"/>
              </w:rPr>
              <w:t>Скетчинг</w:t>
            </w:r>
            <w:proofErr w:type="spellEnd"/>
            <w:r>
              <w:rPr>
                <w:rFonts w:ascii="MuseoSansCyrl" w:hAnsi="MuseoSansCyrl"/>
                <w:color w:val="000000"/>
                <w:sz w:val="23"/>
                <w:szCs w:val="23"/>
                <w:shd w:val="clear" w:color="auto" w:fill="FFFFFF"/>
              </w:rPr>
              <w:t xml:space="preserve"> и разные направления творчества, проектное изобразительное искусство и техника </w:t>
            </w:r>
            <w:proofErr w:type="spellStart"/>
            <w:r>
              <w:rPr>
                <w:rFonts w:ascii="MuseoSansCyrl" w:hAnsi="MuseoSansCyrl"/>
                <w:color w:val="000000"/>
                <w:sz w:val="23"/>
                <w:szCs w:val="23"/>
                <w:shd w:val="clear" w:color="auto" w:fill="FFFFFF"/>
              </w:rPr>
              <w:t>скетчинг</w:t>
            </w:r>
            <w:proofErr w:type="spellEnd"/>
            <w:r>
              <w:rPr>
                <w:rFonts w:ascii="MuseoSansCyrl" w:hAnsi="MuseoSansCyrl"/>
                <w:color w:val="000000"/>
                <w:sz w:val="23"/>
                <w:szCs w:val="23"/>
                <w:shd w:val="clear" w:color="auto" w:fill="FFFFFF"/>
              </w:rPr>
              <w:t xml:space="preserve"> – графика. Формирование психологическог</w:t>
            </w:r>
            <w:r>
              <w:rPr>
                <w:rFonts w:ascii="MuseoSansCyrl" w:hAnsi="MuseoSansCyrl" w:hint="eastAsia"/>
                <w:color w:val="000000"/>
                <w:sz w:val="23"/>
                <w:szCs w:val="23"/>
                <w:shd w:val="clear" w:color="auto" w:fill="FFFFFF"/>
              </w:rPr>
              <w:t>о</w:t>
            </w:r>
            <w:r>
              <w:rPr>
                <w:rFonts w:ascii="MuseoSansCyrl" w:hAnsi="MuseoSansCyrl"/>
                <w:color w:val="000000"/>
                <w:sz w:val="23"/>
                <w:szCs w:val="23"/>
                <w:shd w:val="clear" w:color="auto" w:fill="FFFFFF"/>
              </w:rPr>
              <w:t xml:space="preserve"> мира личности и его эстетические ценности.</w:t>
            </w:r>
          </w:p>
          <w:p w14:paraId="31F58773" w14:textId="77777777" w:rsidR="00111334" w:rsidRPr="00111334" w:rsidRDefault="00111334" w:rsidP="00111334">
            <w:pPr>
              <w:widowControl w:val="0"/>
              <w:autoSpaceDE w:val="0"/>
              <w:autoSpaceDN w:val="0"/>
              <w:adjustRightInd w:val="0"/>
              <w:rPr>
                <w:sz w:val="24"/>
                <w:szCs w:val="24"/>
              </w:rPr>
            </w:pPr>
          </w:p>
          <w:p w14:paraId="335A1454" w14:textId="77777777" w:rsidR="00111334" w:rsidRPr="00111334" w:rsidRDefault="00111334" w:rsidP="00111334">
            <w:pPr>
              <w:widowControl w:val="0"/>
              <w:autoSpaceDE w:val="0"/>
              <w:autoSpaceDN w:val="0"/>
              <w:adjustRightInd w:val="0"/>
              <w:rPr>
                <w:sz w:val="24"/>
                <w:szCs w:val="24"/>
              </w:rPr>
            </w:pPr>
          </w:p>
        </w:tc>
      </w:tr>
      <w:tr w:rsidR="00264FF1" w:rsidRPr="00111334" w14:paraId="7FA152B1"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7872F8DB"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6DC1ED6E" w14:textId="16F3E325" w:rsidR="00111334" w:rsidRPr="00111334" w:rsidRDefault="00264FF1" w:rsidP="00111334">
            <w:pPr>
              <w:widowControl w:val="0"/>
              <w:autoSpaceDE w:val="0"/>
              <w:autoSpaceDN w:val="0"/>
              <w:adjustRightInd w:val="0"/>
              <w:rPr>
                <w:sz w:val="24"/>
                <w:szCs w:val="24"/>
              </w:rPr>
            </w:pPr>
            <w:r>
              <w:rPr>
                <w:sz w:val="24"/>
                <w:szCs w:val="24"/>
              </w:rPr>
              <w:t xml:space="preserve">Виды техники и технологий исполнения </w:t>
            </w:r>
          </w:p>
        </w:tc>
        <w:tc>
          <w:tcPr>
            <w:tcW w:w="5777" w:type="dxa"/>
            <w:tcBorders>
              <w:top w:val="single" w:sz="4" w:space="0" w:color="auto"/>
              <w:left w:val="single" w:sz="4" w:space="0" w:color="auto"/>
              <w:bottom w:val="single" w:sz="4" w:space="0" w:color="auto"/>
              <w:right w:val="single" w:sz="4" w:space="0" w:color="auto"/>
            </w:tcBorders>
            <w:hideMark/>
          </w:tcPr>
          <w:p w14:paraId="33F51D53" w14:textId="78BAB39A" w:rsidR="00264FF1" w:rsidRDefault="00264FF1" w:rsidP="00111334">
            <w:pPr>
              <w:suppressAutoHyphens/>
              <w:autoSpaceDN w:val="0"/>
              <w:snapToGrid w:val="0"/>
              <w:jc w:val="both"/>
              <w:rPr>
                <w:kern w:val="3"/>
                <w:sz w:val="24"/>
                <w:szCs w:val="24"/>
                <w:lang w:eastAsia="zh-CN"/>
              </w:rPr>
            </w:pPr>
            <w:r>
              <w:rPr>
                <w:kern w:val="3"/>
                <w:sz w:val="24"/>
                <w:szCs w:val="24"/>
                <w:lang w:eastAsia="zh-CN"/>
              </w:rPr>
              <w:t>Знакомство и общий обзор видов техники  технологий исполнения.</w:t>
            </w:r>
          </w:p>
          <w:p w14:paraId="43BE892D" w14:textId="6ACF762A" w:rsidR="00111334" w:rsidRPr="00111334" w:rsidRDefault="00264FF1" w:rsidP="00111334">
            <w:pPr>
              <w:suppressAutoHyphens/>
              <w:autoSpaceDN w:val="0"/>
              <w:snapToGrid w:val="0"/>
              <w:jc w:val="both"/>
              <w:rPr>
                <w:kern w:val="3"/>
                <w:sz w:val="24"/>
                <w:szCs w:val="24"/>
                <w:lang w:eastAsia="zh-CN"/>
              </w:rPr>
            </w:pPr>
            <w:r w:rsidRPr="00264FF1">
              <w:rPr>
                <w:kern w:val="3"/>
                <w:sz w:val="24"/>
                <w:szCs w:val="24"/>
                <w:lang w:eastAsia="zh-CN"/>
              </w:rPr>
              <w:t>Рассмотрение аналогов графического мастерства, использований материалов для графики и др.</w:t>
            </w:r>
          </w:p>
        </w:tc>
      </w:tr>
      <w:tr w:rsidR="00264FF1" w:rsidRPr="00111334" w14:paraId="3A299EE1"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6AEE5E36"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145E9DE8" w14:textId="5CF3DC54" w:rsidR="00264FF1" w:rsidRDefault="00264FF1" w:rsidP="00264FF1">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0CDC79B8" w14:textId="0136304F" w:rsidR="00264FF1" w:rsidRPr="00C80D60" w:rsidRDefault="00264FF1" w:rsidP="002021A5">
            <w:pPr>
              <w:pStyle w:val="a6"/>
              <w:numPr>
                <w:ilvl w:val="0"/>
                <w:numId w:val="4"/>
              </w:numPr>
              <w:snapToGrid w:val="0"/>
              <w:rPr>
                <w:lang w:val="en-US"/>
              </w:rPr>
            </w:pPr>
            <w:r>
              <w:t>Фронтальная</w:t>
            </w:r>
          </w:p>
          <w:p w14:paraId="55A13F04" w14:textId="43079151" w:rsidR="00111334" w:rsidRPr="00111334" w:rsidRDefault="00111334" w:rsidP="00111334">
            <w:pPr>
              <w:widowControl w:val="0"/>
              <w:autoSpaceDE w:val="0"/>
              <w:autoSpaceDN w:val="0"/>
              <w:adjustRightInd w:val="0"/>
              <w:rPr>
                <w:sz w:val="24"/>
                <w:szCs w:val="24"/>
              </w:rPr>
            </w:pPr>
          </w:p>
        </w:tc>
        <w:tc>
          <w:tcPr>
            <w:tcW w:w="5777" w:type="dxa"/>
            <w:tcBorders>
              <w:top w:val="single" w:sz="4" w:space="0" w:color="auto"/>
              <w:left w:val="single" w:sz="4" w:space="0" w:color="auto"/>
              <w:bottom w:val="single" w:sz="4" w:space="0" w:color="auto"/>
              <w:right w:val="single" w:sz="4" w:space="0" w:color="auto"/>
            </w:tcBorders>
            <w:hideMark/>
          </w:tcPr>
          <w:p w14:paraId="25FB70F8" w14:textId="2D148998" w:rsidR="00111334" w:rsidRPr="00111334" w:rsidRDefault="00264FF1" w:rsidP="00111334">
            <w:pPr>
              <w:suppressAutoHyphens/>
              <w:autoSpaceDN w:val="0"/>
              <w:snapToGrid w:val="0"/>
              <w:jc w:val="both"/>
              <w:rPr>
                <w:kern w:val="3"/>
                <w:sz w:val="24"/>
                <w:szCs w:val="24"/>
                <w:lang w:eastAsia="zh-CN"/>
              </w:rPr>
            </w:pPr>
            <w:r>
              <w:rPr>
                <w:kern w:val="3"/>
                <w:sz w:val="24"/>
                <w:szCs w:val="24"/>
                <w:lang w:eastAsia="zh-CN"/>
              </w:rPr>
              <w:t xml:space="preserve">Общие сведения о перспективе. Понятие фронтальная перспектива, особенности.  </w:t>
            </w:r>
          </w:p>
        </w:tc>
      </w:tr>
      <w:tr w:rsidR="00264FF1" w:rsidRPr="00111334" w14:paraId="7A98F721"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69C0EDD6"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866689E" w14:textId="77777777" w:rsidR="00264FF1" w:rsidRDefault="00264FF1" w:rsidP="00264FF1">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29710B40" w14:textId="20056802" w:rsidR="00111334" w:rsidRPr="00264FF1" w:rsidRDefault="00264FF1" w:rsidP="002021A5">
            <w:pPr>
              <w:pStyle w:val="a6"/>
              <w:numPr>
                <w:ilvl w:val="0"/>
                <w:numId w:val="4"/>
              </w:numPr>
              <w:snapToGrid w:val="0"/>
              <w:rPr>
                <w:lang w:val="en-US"/>
              </w:rPr>
            </w:pPr>
            <w:r>
              <w:t>Угловая</w:t>
            </w:r>
          </w:p>
        </w:tc>
        <w:tc>
          <w:tcPr>
            <w:tcW w:w="5777" w:type="dxa"/>
            <w:tcBorders>
              <w:top w:val="single" w:sz="4" w:space="0" w:color="auto"/>
              <w:left w:val="single" w:sz="4" w:space="0" w:color="auto"/>
              <w:bottom w:val="single" w:sz="4" w:space="0" w:color="auto"/>
              <w:right w:val="single" w:sz="4" w:space="0" w:color="auto"/>
            </w:tcBorders>
            <w:hideMark/>
          </w:tcPr>
          <w:p w14:paraId="70C96E4A" w14:textId="28213455" w:rsidR="00111334" w:rsidRPr="00111334" w:rsidRDefault="00111334" w:rsidP="00111334">
            <w:pPr>
              <w:widowControl w:val="0"/>
              <w:autoSpaceDE w:val="0"/>
              <w:autoSpaceDN w:val="0"/>
              <w:adjustRightInd w:val="0"/>
              <w:rPr>
                <w:sz w:val="24"/>
                <w:szCs w:val="24"/>
              </w:rPr>
            </w:pPr>
            <w:r w:rsidRPr="00111334">
              <w:rPr>
                <w:sz w:val="24"/>
                <w:szCs w:val="24"/>
              </w:rPr>
              <w:t xml:space="preserve">Рассмотрение </w:t>
            </w:r>
            <w:r w:rsidR="00DD47BD">
              <w:rPr>
                <w:sz w:val="24"/>
                <w:szCs w:val="24"/>
              </w:rPr>
              <w:t xml:space="preserve">угловой перспективы. Точки схода. Принципы построения верхней перспективы. </w:t>
            </w:r>
          </w:p>
        </w:tc>
      </w:tr>
      <w:tr w:rsidR="00264FF1" w:rsidRPr="00111334" w14:paraId="681462D6"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594D9CB5"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20EDD22A" w14:textId="77777777" w:rsidR="00264FF1" w:rsidRDefault="00264FF1" w:rsidP="00264FF1">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11819F01" w14:textId="7E4094E2" w:rsidR="00111334" w:rsidRPr="00264FF1" w:rsidRDefault="00264FF1" w:rsidP="002021A5">
            <w:pPr>
              <w:pStyle w:val="a6"/>
              <w:numPr>
                <w:ilvl w:val="0"/>
                <w:numId w:val="4"/>
              </w:numPr>
              <w:snapToGrid w:val="0"/>
              <w:rPr>
                <w:lang w:val="en-US"/>
              </w:rPr>
            </w:pPr>
            <w:r>
              <w:t>Метод архитектора</w:t>
            </w:r>
          </w:p>
        </w:tc>
        <w:tc>
          <w:tcPr>
            <w:tcW w:w="5777" w:type="dxa"/>
            <w:tcBorders>
              <w:top w:val="single" w:sz="4" w:space="0" w:color="auto"/>
              <w:left w:val="single" w:sz="4" w:space="0" w:color="auto"/>
              <w:bottom w:val="single" w:sz="4" w:space="0" w:color="auto"/>
              <w:right w:val="single" w:sz="4" w:space="0" w:color="auto"/>
            </w:tcBorders>
            <w:hideMark/>
          </w:tcPr>
          <w:p w14:paraId="34BD9546" w14:textId="7E8CFBA2" w:rsidR="00111334" w:rsidRPr="00111334" w:rsidRDefault="00111334" w:rsidP="00111334">
            <w:pPr>
              <w:widowControl w:val="0"/>
              <w:autoSpaceDE w:val="0"/>
              <w:autoSpaceDN w:val="0"/>
              <w:adjustRightInd w:val="0"/>
              <w:rPr>
                <w:sz w:val="24"/>
                <w:szCs w:val="24"/>
              </w:rPr>
            </w:pPr>
            <w:r w:rsidRPr="00111334">
              <w:rPr>
                <w:sz w:val="24"/>
                <w:szCs w:val="24"/>
              </w:rPr>
              <w:t xml:space="preserve">Рассмотрение </w:t>
            </w:r>
            <w:r w:rsidR="00DD47BD">
              <w:rPr>
                <w:sz w:val="24"/>
                <w:szCs w:val="24"/>
              </w:rPr>
              <w:t>метода архитектора</w:t>
            </w:r>
            <w:r w:rsidRPr="00111334">
              <w:rPr>
                <w:sz w:val="24"/>
                <w:szCs w:val="24"/>
              </w:rPr>
              <w:t>.</w:t>
            </w:r>
            <w:r w:rsidR="00DD47BD">
              <w:rPr>
                <w:sz w:val="24"/>
                <w:szCs w:val="24"/>
              </w:rPr>
              <w:t xml:space="preserve"> </w:t>
            </w:r>
            <w:r w:rsidRPr="00111334">
              <w:rPr>
                <w:sz w:val="24"/>
                <w:szCs w:val="24"/>
              </w:rPr>
              <w:t xml:space="preserve"> </w:t>
            </w:r>
            <w:r w:rsidR="00DD47BD">
              <w:rPr>
                <w:sz w:val="24"/>
                <w:szCs w:val="24"/>
              </w:rPr>
              <w:t>О</w:t>
            </w:r>
            <w:r w:rsidR="00DD47BD" w:rsidRPr="00DD47BD">
              <w:rPr>
                <w:sz w:val="24"/>
                <w:szCs w:val="24"/>
              </w:rPr>
              <w:t>ртогональн</w:t>
            </w:r>
            <w:r w:rsidR="00DD47BD">
              <w:rPr>
                <w:sz w:val="24"/>
                <w:szCs w:val="24"/>
              </w:rPr>
              <w:t>ые</w:t>
            </w:r>
            <w:r w:rsidR="00DD47BD" w:rsidRPr="00DD47BD">
              <w:rPr>
                <w:sz w:val="24"/>
                <w:szCs w:val="24"/>
              </w:rPr>
              <w:t xml:space="preserve"> проекции</w:t>
            </w:r>
            <w:r w:rsidR="00DD47BD">
              <w:rPr>
                <w:sz w:val="24"/>
                <w:szCs w:val="24"/>
              </w:rPr>
              <w:t xml:space="preserve"> предмета. Сущность метода архитектора. </w:t>
            </w:r>
          </w:p>
        </w:tc>
      </w:tr>
      <w:bookmarkEnd w:id="9"/>
    </w:tbl>
    <w:p w14:paraId="169FF093"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066861" w14:textId="77777777" w:rsidR="00DD47BD" w:rsidRPr="00DD47BD" w:rsidRDefault="00DD47BD" w:rsidP="002021A5">
      <w:pPr>
        <w:widowControl w:val="0"/>
        <w:numPr>
          <w:ilvl w:val="2"/>
          <w:numId w:val="11"/>
        </w:numPr>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bookmarkStart w:id="10" w:name="_Hlk85395554"/>
      <w:r w:rsidRPr="00DD47BD">
        <w:rPr>
          <w:rFonts w:ascii="Times New Roman" w:eastAsia="Times New Roman" w:hAnsi="Times New Roman" w:cs="Times New Roman"/>
          <w:b/>
          <w:bCs/>
          <w:sz w:val="24"/>
          <w:szCs w:val="24"/>
          <w:lang w:eastAsia="ru-RU"/>
        </w:rPr>
        <w:t>Содержание практических занятий</w:t>
      </w:r>
    </w:p>
    <w:tbl>
      <w:tblPr>
        <w:tblStyle w:val="a5"/>
        <w:tblW w:w="9750" w:type="dxa"/>
        <w:jc w:val="center"/>
        <w:tblLayout w:type="fixed"/>
        <w:tblLook w:val="04A0" w:firstRow="1" w:lastRow="0" w:firstColumn="1" w:lastColumn="0" w:noHBand="0" w:noVBand="1"/>
      </w:tblPr>
      <w:tblGrid>
        <w:gridCol w:w="622"/>
        <w:gridCol w:w="3173"/>
        <w:gridCol w:w="5955"/>
      </w:tblGrid>
      <w:tr w:rsidR="00DD47BD" w:rsidRPr="00DD47BD" w14:paraId="2F4712A9"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hideMark/>
          </w:tcPr>
          <w:p w14:paraId="66DF429A" w14:textId="77777777" w:rsidR="00DD47BD" w:rsidRPr="00DD47BD" w:rsidRDefault="00DD47BD" w:rsidP="00DD47BD">
            <w:pPr>
              <w:widowControl w:val="0"/>
              <w:autoSpaceDE w:val="0"/>
              <w:autoSpaceDN w:val="0"/>
              <w:adjustRightInd w:val="0"/>
              <w:ind w:left="-57" w:right="-57"/>
              <w:jc w:val="center"/>
              <w:rPr>
                <w:b/>
                <w:sz w:val="24"/>
                <w:szCs w:val="24"/>
              </w:rPr>
            </w:pPr>
            <w:r w:rsidRPr="00DD47BD">
              <w:rPr>
                <w:b/>
                <w:sz w:val="24"/>
                <w:szCs w:val="24"/>
              </w:rPr>
              <w:t>№ п/п</w:t>
            </w:r>
          </w:p>
        </w:tc>
        <w:tc>
          <w:tcPr>
            <w:tcW w:w="3173" w:type="dxa"/>
            <w:tcBorders>
              <w:top w:val="single" w:sz="4" w:space="0" w:color="auto"/>
              <w:left w:val="single" w:sz="4" w:space="0" w:color="auto"/>
              <w:bottom w:val="single" w:sz="4" w:space="0" w:color="auto"/>
              <w:right w:val="single" w:sz="4" w:space="0" w:color="auto"/>
            </w:tcBorders>
            <w:hideMark/>
          </w:tcPr>
          <w:p w14:paraId="1E0B0755" w14:textId="77777777" w:rsidR="00DD47BD" w:rsidRPr="00DD47BD" w:rsidRDefault="00DD47BD" w:rsidP="00DD47BD">
            <w:pPr>
              <w:widowControl w:val="0"/>
              <w:autoSpaceDE w:val="0"/>
              <w:autoSpaceDN w:val="0"/>
              <w:adjustRightInd w:val="0"/>
              <w:jc w:val="center"/>
              <w:rPr>
                <w:b/>
                <w:sz w:val="24"/>
                <w:szCs w:val="24"/>
              </w:rPr>
            </w:pPr>
            <w:r w:rsidRPr="00DD47BD">
              <w:rPr>
                <w:b/>
                <w:sz w:val="24"/>
                <w:szCs w:val="24"/>
              </w:rPr>
              <w:t>Наименование темы (раздела) дисциплины</w:t>
            </w:r>
          </w:p>
        </w:tc>
        <w:tc>
          <w:tcPr>
            <w:tcW w:w="5955" w:type="dxa"/>
            <w:tcBorders>
              <w:top w:val="single" w:sz="4" w:space="0" w:color="auto"/>
              <w:left w:val="single" w:sz="4" w:space="0" w:color="auto"/>
              <w:bottom w:val="single" w:sz="4" w:space="0" w:color="auto"/>
              <w:right w:val="single" w:sz="4" w:space="0" w:color="auto"/>
            </w:tcBorders>
            <w:hideMark/>
          </w:tcPr>
          <w:p w14:paraId="2825053F" w14:textId="77777777" w:rsidR="00DD47BD" w:rsidRPr="00DD47BD" w:rsidRDefault="00DD47BD" w:rsidP="00DD47BD">
            <w:pPr>
              <w:widowControl w:val="0"/>
              <w:autoSpaceDE w:val="0"/>
              <w:autoSpaceDN w:val="0"/>
              <w:adjustRightInd w:val="0"/>
              <w:jc w:val="center"/>
              <w:rPr>
                <w:b/>
                <w:sz w:val="24"/>
                <w:szCs w:val="24"/>
              </w:rPr>
            </w:pPr>
            <w:r w:rsidRPr="00DD47BD">
              <w:rPr>
                <w:b/>
                <w:sz w:val="24"/>
                <w:szCs w:val="24"/>
              </w:rPr>
              <w:t>Содержание практического занятия</w:t>
            </w:r>
          </w:p>
        </w:tc>
      </w:tr>
      <w:tr w:rsidR="00DD47BD" w:rsidRPr="00DD47BD" w14:paraId="77C3FBE6"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54A3AFE4"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269F9725" w14:textId="414119BD" w:rsidR="00DD47BD" w:rsidRPr="00DD47BD" w:rsidRDefault="00DD47BD" w:rsidP="00DD47BD">
            <w:pPr>
              <w:widowControl w:val="0"/>
              <w:autoSpaceDE w:val="0"/>
              <w:autoSpaceDN w:val="0"/>
              <w:adjustRightInd w:val="0"/>
              <w:jc w:val="both"/>
              <w:rPr>
                <w:sz w:val="24"/>
                <w:szCs w:val="24"/>
              </w:rPr>
            </w:pPr>
            <w:r w:rsidRPr="00ED166C">
              <w:rPr>
                <w:sz w:val="24"/>
                <w:szCs w:val="24"/>
              </w:rPr>
              <w:t>Введение в изучение дисциплины</w:t>
            </w:r>
          </w:p>
        </w:tc>
        <w:tc>
          <w:tcPr>
            <w:tcW w:w="5955" w:type="dxa"/>
            <w:tcBorders>
              <w:top w:val="single" w:sz="4" w:space="0" w:color="auto"/>
              <w:left w:val="single" w:sz="4" w:space="0" w:color="auto"/>
              <w:bottom w:val="single" w:sz="4" w:space="0" w:color="auto"/>
              <w:right w:val="single" w:sz="4" w:space="0" w:color="auto"/>
            </w:tcBorders>
            <w:hideMark/>
          </w:tcPr>
          <w:p w14:paraId="53762DB3" w14:textId="6148F41A" w:rsidR="00DD47BD" w:rsidRPr="00DD47BD" w:rsidRDefault="0082489E" w:rsidP="00DD47BD">
            <w:pPr>
              <w:widowControl w:val="0"/>
              <w:autoSpaceDE w:val="0"/>
              <w:autoSpaceDN w:val="0"/>
              <w:adjustRightInd w:val="0"/>
              <w:jc w:val="both"/>
              <w:rPr>
                <w:sz w:val="24"/>
                <w:szCs w:val="24"/>
              </w:rPr>
            </w:pPr>
            <w:r>
              <w:rPr>
                <w:rFonts w:ascii="MuseoSansCyrl" w:hAnsi="MuseoSansCyrl"/>
                <w:color w:val="000000"/>
                <w:sz w:val="23"/>
                <w:szCs w:val="23"/>
                <w:shd w:val="clear" w:color="auto" w:fill="FFFFFF"/>
              </w:rPr>
              <w:t>Истоки развития графического дизайна.</w:t>
            </w:r>
          </w:p>
        </w:tc>
      </w:tr>
      <w:tr w:rsidR="00DD47BD" w:rsidRPr="00DD47BD" w14:paraId="3D2FF0C2"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34A39886" w14:textId="77777777" w:rsidR="00DD47BD" w:rsidRPr="00DD47BD" w:rsidRDefault="00DD47BD" w:rsidP="002021A5">
            <w:pPr>
              <w:widowControl w:val="0"/>
              <w:numPr>
                <w:ilvl w:val="0"/>
                <w:numId w:val="13"/>
              </w:numPr>
              <w:autoSpaceDE w:val="0"/>
              <w:autoSpaceDN w:val="0"/>
              <w:adjustRightInd w:val="0"/>
              <w:contextualSpacing/>
              <w:rPr>
                <w:sz w:val="24"/>
                <w:szCs w:val="24"/>
              </w:rPr>
            </w:pPr>
            <w:bookmarkStart w:id="11" w:name="_Hlk70768769"/>
          </w:p>
        </w:tc>
        <w:tc>
          <w:tcPr>
            <w:tcW w:w="3173" w:type="dxa"/>
            <w:tcBorders>
              <w:top w:val="single" w:sz="4" w:space="0" w:color="auto"/>
              <w:left w:val="single" w:sz="4" w:space="0" w:color="auto"/>
              <w:bottom w:val="single" w:sz="4" w:space="0" w:color="auto"/>
              <w:right w:val="single" w:sz="4" w:space="0" w:color="auto"/>
            </w:tcBorders>
            <w:hideMark/>
          </w:tcPr>
          <w:p w14:paraId="0EDAA970" w14:textId="77777777" w:rsidR="00DD47BD" w:rsidRDefault="00DD47BD" w:rsidP="00DD4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r>
              <w:rPr>
                <w:sz w:val="24"/>
                <w:szCs w:val="24"/>
              </w:rPr>
              <w:t xml:space="preserve">Техника </w:t>
            </w:r>
            <w:proofErr w:type="spellStart"/>
            <w:r>
              <w:rPr>
                <w:sz w:val="24"/>
                <w:szCs w:val="24"/>
              </w:rPr>
              <w:t>скетчинг</w:t>
            </w:r>
            <w:proofErr w:type="spellEnd"/>
            <w:r>
              <w:rPr>
                <w:sz w:val="24"/>
                <w:szCs w:val="24"/>
              </w:rPr>
              <w:t xml:space="preserve">-графика, как   новый вид творческого и проектного изобразительного искусства. </w:t>
            </w:r>
          </w:p>
          <w:p w14:paraId="031F0ACD" w14:textId="4D02461D" w:rsidR="00DD47BD" w:rsidRPr="00DD47BD" w:rsidRDefault="00DD47BD" w:rsidP="00DD4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r>
              <w:rPr>
                <w:sz w:val="24"/>
                <w:szCs w:val="24"/>
              </w:rPr>
              <w:t>Виды техники и технологий исполнения.</w:t>
            </w:r>
          </w:p>
        </w:tc>
        <w:tc>
          <w:tcPr>
            <w:tcW w:w="5955" w:type="dxa"/>
            <w:tcBorders>
              <w:top w:val="single" w:sz="4" w:space="0" w:color="auto"/>
              <w:left w:val="single" w:sz="4" w:space="0" w:color="auto"/>
              <w:bottom w:val="single" w:sz="4" w:space="0" w:color="auto"/>
              <w:right w:val="single" w:sz="4" w:space="0" w:color="auto"/>
            </w:tcBorders>
            <w:hideMark/>
          </w:tcPr>
          <w:p w14:paraId="58EDFDD6" w14:textId="2C7D3E0C" w:rsidR="00DD47BD" w:rsidRPr="00DD47BD" w:rsidRDefault="00DD47BD" w:rsidP="00DD47BD">
            <w:pPr>
              <w:widowControl w:val="0"/>
              <w:autoSpaceDE w:val="0"/>
              <w:autoSpaceDN w:val="0"/>
              <w:adjustRightInd w:val="0"/>
              <w:jc w:val="both"/>
              <w:rPr>
                <w:sz w:val="24"/>
                <w:szCs w:val="24"/>
              </w:rPr>
            </w:pPr>
            <w:r w:rsidRPr="00DD47BD">
              <w:rPr>
                <w:sz w:val="24"/>
                <w:szCs w:val="24"/>
              </w:rPr>
              <w:t>Изуче</w:t>
            </w:r>
            <w:r w:rsidR="0082489E">
              <w:rPr>
                <w:sz w:val="24"/>
                <w:szCs w:val="24"/>
              </w:rPr>
              <w:t xml:space="preserve">ние направлений использования </w:t>
            </w:r>
            <w:proofErr w:type="spellStart"/>
            <w:r w:rsidR="0082489E">
              <w:rPr>
                <w:sz w:val="24"/>
                <w:szCs w:val="24"/>
              </w:rPr>
              <w:t>скетчинг</w:t>
            </w:r>
            <w:proofErr w:type="spellEnd"/>
            <w:r w:rsidR="0082489E">
              <w:rPr>
                <w:sz w:val="24"/>
                <w:szCs w:val="24"/>
              </w:rPr>
              <w:t xml:space="preserve"> – графиков в разных видах творческой деятельности. </w:t>
            </w:r>
            <w:r w:rsidRPr="00DD47BD">
              <w:rPr>
                <w:sz w:val="24"/>
                <w:szCs w:val="24"/>
              </w:rPr>
              <w:t xml:space="preserve"> </w:t>
            </w:r>
            <w:r w:rsidR="0082489E">
              <w:rPr>
                <w:sz w:val="24"/>
                <w:szCs w:val="24"/>
              </w:rPr>
              <w:t xml:space="preserve">Разбор видов техник и технологий исполнения. </w:t>
            </w:r>
          </w:p>
        </w:tc>
        <w:bookmarkEnd w:id="11"/>
      </w:tr>
      <w:tr w:rsidR="00DD47BD" w:rsidRPr="00DD47BD" w14:paraId="58C95055"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7334102D"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24D8717F" w14:textId="77777777" w:rsidR="00DD47BD" w:rsidRDefault="00DD47BD" w:rsidP="00DD47BD">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1E86D1C2" w14:textId="3529B0EE" w:rsidR="00DD47BD" w:rsidRPr="00DD47BD" w:rsidRDefault="00DD47BD" w:rsidP="002021A5">
            <w:pPr>
              <w:pStyle w:val="a6"/>
              <w:numPr>
                <w:ilvl w:val="0"/>
                <w:numId w:val="4"/>
              </w:numPr>
              <w:snapToGrid w:val="0"/>
              <w:rPr>
                <w:lang w:val="en-US"/>
              </w:rPr>
            </w:pPr>
            <w:r>
              <w:t>Фронтальная</w:t>
            </w:r>
          </w:p>
          <w:p w14:paraId="1B756FCF" w14:textId="380A2FDA" w:rsidR="00DD47BD" w:rsidRPr="00C80D60" w:rsidRDefault="00DD47BD" w:rsidP="002021A5">
            <w:pPr>
              <w:pStyle w:val="a6"/>
              <w:numPr>
                <w:ilvl w:val="0"/>
                <w:numId w:val="4"/>
              </w:numPr>
              <w:snapToGrid w:val="0"/>
              <w:rPr>
                <w:lang w:val="en-US"/>
              </w:rPr>
            </w:pPr>
            <w:r>
              <w:t>Угловая</w:t>
            </w:r>
          </w:p>
          <w:p w14:paraId="2F5D760D" w14:textId="4B62B577" w:rsidR="00DD47BD" w:rsidRPr="00DD47BD" w:rsidRDefault="00DD47BD" w:rsidP="00DD47BD">
            <w:pPr>
              <w:widowControl w:val="0"/>
              <w:autoSpaceDE w:val="0"/>
              <w:autoSpaceDN w:val="0"/>
              <w:adjustRightInd w:val="0"/>
              <w:rPr>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14:paraId="5F3E3A6C" w14:textId="77777777" w:rsidR="00DD47BD" w:rsidRDefault="0082489E" w:rsidP="00DD47BD">
            <w:pPr>
              <w:widowControl w:val="0"/>
              <w:autoSpaceDE w:val="0"/>
              <w:autoSpaceDN w:val="0"/>
              <w:adjustRightInd w:val="0"/>
              <w:jc w:val="both"/>
              <w:rPr>
                <w:sz w:val="24"/>
                <w:szCs w:val="24"/>
              </w:rPr>
            </w:pPr>
            <w:r w:rsidRPr="0082489E">
              <w:rPr>
                <w:sz w:val="24"/>
                <w:szCs w:val="24"/>
              </w:rPr>
              <w:t>Основные элементы перспективных проекций</w:t>
            </w:r>
            <w:r>
              <w:rPr>
                <w:sz w:val="24"/>
                <w:szCs w:val="24"/>
              </w:rPr>
              <w:t xml:space="preserve">. Применение законов перспективы. Особенности фронтальной и угловой перспективы. Их отличия. </w:t>
            </w:r>
          </w:p>
          <w:p w14:paraId="2C6CC19A" w14:textId="77777777" w:rsidR="0082489E" w:rsidRDefault="0082489E" w:rsidP="0082489E">
            <w:pPr>
              <w:widowControl w:val="0"/>
              <w:autoSpaceDE w:val="0"/>
              <w:autoSpaceDN w:val="0"/>
              <w:adjustRightInd w:val="0"/>
              <w:jc w:val="both"/>
              <w:rPr>
                <w:sz w:val="24"/>
                <w:szCs w:val="24"/>
              </w:rPr>
            </w:pPr>
            <w:r>
              <w:rPr>
                <w:sz w:val="24"/>
                <w:szCs w:val="24"/>
              </w:rPr>
              <w:t>Исполнение перспективных рисунков</w:t>
            </w:r>
            <w:r w:rsidRPr="00BF1702">
              <w:rPr>
                <w:sz w:val="24"/>
                <w:szCs w:val="24"/>
              </w:rPr>
              <w:t>:</w:t>
            </w:r>
            <w:r>
              <w:rPr>
                <w:sz w:val="24"/>
                <w:szCs w:val="24"/>
              </w:rPr>
              <w:t xml:space="preserve">                                   </w:t>
            </w:r>
          </w:p>
          <w:p w14:paraId="71542171" w14:textId="3B97028A" w:rsidR="0082489E" w:rsidRDefault="0082489E" w:rsidP="0082489E">
            <w:pPr>
              <w:widowControl w:val="0"/>
              <w:autoSpaceDE w:val="0"/>
              <w:autoSpaceDN w:val="0"/>
              <w:adjustRightInd w:val="0"/>
              <w:jc w:val="both"/>
              <w:rPr>
                <w:sz w:val="24"/>
                <w:szCs w:val="24"/>
              </w:rPr>
            </w:pPr>
            <w:r>
              <w:rPr>
                <w:sz w:val="24"/>
                <w:szCs w:val="24"/>
              </w:rPr>
              <w:t xml:space="preserve">      - архитектурных объектов.</w:t>
            </w:r>
          </w:p>
          <w:p w14:paraId="4393CE95" w14:textId="77777777" w:rsidR="0082489E" w:rsidRDefault="0082489E" w:rsidP="0082489E">
            <w:pPr>
              <w:widowControl w:val="0"/>
              <w:autoSpaceDE w:val="0"/>
              <w:autoSpaceDN w:val="0"/>
              <w:adjustRightInd w:val="0"/>
              <w:ind w:left="360"/>
              <w:jc w:val="both"/>
              <w:rPr>
                <w:sz w:val="24"/>
                <w:szCs w:val="24"/>
              </w:rPr>
            </w:pPr>
            <w:r>
              <w:rPr>
                <w:sz w:val="24"/>
                <w:szCs w:val="24"/>
              </w:rPr>
              <w:t>- предметно-пространственной среды.</w:t>
            </w:r>
          </w:p>
          <w:p w14:paraId="1868FE93" w14:textId="77777777" w:rsidR="0082489E" w:rsidRDefault="0082489E" w:rsidP="0082489E">
            <w:pPr>
              <w:widowControl w:val="0"/>
              <w:autoSpaceDE w:val="0"/>
              <w:autoSpaceDN w:val="0"/>
              <w:adjustRightInd w:val="0"/>
              <w:ind w:left="360"/>
              <w:jc w:val="both"/>
              <w:rPr>
                <w:sz w:val="24"/>
                <w:szCs w:val="24"/>
              </w:rPr>
            </w:pPr>
            <w:r>
              <w:rPr>
                <w:sz w:val="24"/>
                <w:szCs w:val="24"/>
              </w:rPr>
              <w:t>- интерьерного пространства.</w:t>
            </w:r>
          </w:p>
          <w:p w14:paraId="2F86932F" w14:textId="3B5FA4B3" w:rsidR="0082489E" w:rsidRPr="00DD47BD" w:rsidRDefault="0082489E" w:rsidP="00DD47BD">
            <w:pPr>
              <w:widowControl w:val="0"/>
              <w:autoSpaceDE w:val="0"/>
              <w:autoSpaceDN w:val="0"/>
              <w:adjustRightInd w:val="0"/>
              <w:jc w:val="both"/>
              <w:rPr>
                <w:sz w:val="24"/>
                <w:szCs w:val="24"/>
              </w:rPr>
            </w:pPr>
          </w:p>
        </w:tc>
      </w:tr>
      <w:tr w:rsidR="00DD47BD" w:rsidRPr="00DD47BD" w14:paraId="03881183"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3E1BBA0D"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512A0CE6" w14:textId="77777777" w:rsidR="00DD47BD" w:rsidRDefault="00DD47BD" w:rsidP="00DD47BD">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553DB76F" w14:textId="082C23B9" w:rsidR="00DD47BD" w:rsidRPr="00C80D60" w:rsidRDefault="00DD47BD" w:rsidP="002021A5">
            <w:pPr>
              <w:pStyle w:val="a6"/>
              <w:numPr>
                <w:ilvl w:val="0"/>
                <w:numId w:val="4"/>
              </w:numPr>
              <w:snapToGrid w:val="0"/>
              <w:rPr>
                <w:lang w:val="en-US"/>
              </w:rPr>
            </w:pPr>
            <w:r>
              <w:t>Метод архитектора</w:t>
            </w:r>
          </w:p>
          <w:p w14:paraId="48BD5126" w14:textId="79DA9243" w:rsidR="00DD47BD" w:rsidRPr="00DD47BD" w:rsidRDefault="00DD47BD" w:rsidP="00DD4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14:paraId="651C34F8" w14:textId="1E32B172" w:rsidR="0082489E" w:rsidRDefault="0082489E" w:rsidP="0082489E">
            <w:pPr>
              <w:widowControl w:val="0"/>
              <w:autoSpaceDE w:val="0"/>
              <w:autoSpaceDN w:val="0"/>
              <w:adjustRightInd w:val="0"/>
              <w:jc w:val="both"/>
              <w:rPr>
                <w:sz w:val="24"/>
                <w:szCs w:val="24"/>
              </w:rPr>
            </w:pPr>
            <w:r>
              <w:rPr>
                <w:sz w:val="24"/>
                <w:szCs w:val="24"/>
              </w:rPr>
              <w:t>И</w:t>
            </w:r>
            <w:r w:rsidR="00C507F7">
              <w:rPr>
                <w:sz w:val="24"/>
                <w:szCs w:val="24"/>
              </w:rPr>
              <w:t xml:space="preserve">зучение метода архитектора, его применение. </w:t>
            </w:r>
          </w:p>
          <w:p w14:paraId="3B66304C" w14:textId="267EAF6A" w:rsidR="0082489E" w:rsidRDefault="0082489E" w:rsidP="0082489E">
            <w:pPr>
              <w:widowControl w:val="0"/>
              <w:autoSpaceDE w:val="0"/>
              <w:autoSpaceDN w:val="0"/>
              <w:adjustRightInd w:val="0"/>
              <w:ind w:left="360"/>
              <w:jc w:val="both"/>
              <w:rPr>
                <w:sz w:val="24"/>
                <w:szCs w:val="24"/>
              </w:rPr>
            </w:pPr>
            <w:r>
              <w:rPr>
                <w:sz w:val="24"/>
                <w:szCs w:val="24"/>
              </w:rPr>
              <w:t>Исполнение перспективных рисунков</w:t>
            </w:r>
            <w:r w:rsidRPr="00BF1702">
              <w:rPr>
                <w:sz w:val="24"/>
                <w:szCs w:val="24"/>
              </w:rPr>
              <w:t>:</w:t>
            </w:r>
            <w:r>
              <w:rPr>
                <w:sz w:val="24"/>
                <w:szCs w:val="24"/>
              </w:rPr>
              <w:t xml:space="preserve">                                   - предметного дизайна.</w:t>
            </w:r>
          </w:p>
          <w:p w14:paraId="21DF0323" w14:textId="6FF96E35" w:rsidR="00DD47BD" w:rsidRPr="00DD47BD" w:rsidRDefault="0082489E" w:rsidP="0082489E">
            <w:pPr>
              <w:widowControl w:val="0"/>
              <w:autoSpaceDE w:val="0"/>
              <w:autoSpaceDN w:val="0"/>
              <w:adjustRightInd w:val="0"/>
              <w:ind w:left="360"/>
              <w:jc w:val="both"/>
              <w:rPr>
                <w:sz w:val="24"/>
                <w:szCs w:val="24"/>
              </w:rPr>
            </w:pPr>
            <w:r>
              <w:rPr>
                <w:sz w:val="24"/>
                <w:szCs w:val="24"/>
              </w:rPr>
              <w:t>- книжная графика.</w:t>
            </w:r>
            <w:r w:rsidRPr="00DD0323">
              <w:rPr>
                <w:sz w:val="24"/>
                <w:szCs w:val="24"/>
              </w:rPr>
              <w:t xml:space="preserve"> </w:t>
            </w:r>
          </w:p>
        </w:tc>
      </w:tr>
      <w:tr w:rsidR="00DD47BD" w:rsidRPr="00DD47BD" w14:paraId="7473E8A8"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1614801F"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2B83DB36" w14:textId="7CD1AAFE" w:rsidR="00DD47BD" w:rsidRPr="00DD47BD" w:rsidRDefault="00DD47BD" w:rsidP="00DD47BD">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7C7D7810" w14:textId="3FD01F44" w:rsidR="00DD47BD" w:rsidRPr="00DD47BD" w:rsidRDefault="00C507F7" w:rsidP="00DD47BD">
            <w:pPr>
              <w:widowControl w:val="0"/>
              <w:autoSpaceDE w:val="0"/>
              <w:autoSpaceDN w:val="0"/>
              <w:adjustRightInd w:val="0"/>
              <w:jc w:val="both"/>
              <w:rPr>
                <w:sz w:val="24"/>
                <w:szCs w:val="24"/>
              </w:rPr>
            </w:pPr>
            <w:r>
              <w:rPr>
                <w:sz w:val="24"/>
                <w:szCs w:val="24"/>
              </w:rPr>
              <w:t>Работа без подготовительного рисунка. Особенности. Формирование навыка работы без подготовительного рисунка.</w:t>
            </w:r>
          </w:p>
        </w:tc>
      </w:tr>
      <w:tr w:rsidR="00DD47BD" w:rsidRPr="00DD47BD" w14:paraId="14899219"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1DB17623"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3C0DCEFE" w14:textId="7176E54A" w:rsidR="00DD47BD" w:rsidRPr="00DD47BD" w:rsidRDefault="0082489E" w:rsidP="00DD47BD">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3ACA4F2B" w14:textId="0D1E7278" w:rsidR="00C507F7" w:rsidRDefault="00C507F7" w:rsidP="00C507F7">
            <w:pPr>
              <w:widowControl w:val="0"/>
              <w:autoSpaceDE w:val="0"/>
              <w:autoSpaceDN w:val="0"/>
              <w:adjustRightInd w:val="0"/>
              <w:jc w:val="both"/>
              <w:rPr>
                <w:sz w:val="24"/>
                <w:szCs w:val="24"/>
              </w:rPr>
            </w:pPr>
            <w:r>
              <w:rPr>
                <w:sz w:val="24"/>
                <w:szCs w:val="24"/>
              </w:rPr>
              <w:t>Формирование практических навыков в рисунке,                                                                                                                                 создание художественного образа, впечатления. Стилевая направленность.</w:t>
            </w:r>
          </w:p>
          <w:p w14:paraId="78CABB8A" w14:textId="4C3C27A9" w:rsidR="00DD47BD" w:rsidRPr="00DD47BD" w:rsidRDefault="00DD47BD" w:rsidP="00DD47BD">
            <w:pPr>
              <w:widowControl w:val="0"/>
              <w:autoSpaceDE w:val="0"/>
              <w:autoSpaceDN w:val="0"/>
              <w:adjustRightInd w:val="0"/>
              <w:jc w:val="both"/>
              <w:rPr>
                <w:sz w:val="24"/>
                <w:szCs w:val="24"/>
              </w:rPr>
            </w:pPr>
          </w:p>
        </w:tc>
      </w:tr>
      <w:tr w:rsidR="0082489E" w:rsidRPr="00DD47BD" w14:paraId="49C97AC4"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7CB69162"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02F467AC" w14:textId="63969253" w:rsidR="0082489E" w:rsidRPr="00DD47BD" w:rsidRDefault="0082489E" w:rsidP="0082489E">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7539E9C1" w14:textId="3C77918E" w:rsidR="0082489E" w:rsidRPr="00DD47BD" w:rsidRDefault="00C507F7" w:rsidP="0082489E">
            <w:pPr>
              <w:widowControl w:val="0"/>
              <w:autoSpaceDE w:val="0"/>
              <w:autoSpaceDN w:val="0"/>
              <w:adjustRightInd w:val="0"/>
              <w:jc w:val="both"/>
              <w:rPr>
                <w:sz w:val="24"/>
                <w:szCs w:val="24"/>
              </w:rPr>
            </w:pPr>
            <w:r>
              <w:rPr>
                <w:sz w:val="24"/>
                <w:szCs w:val="24"/>
              </w:rPr>
              <w:t>Особенности передачи объема, формы, фактурности освещенности. Формирование данного навыка.</w:t>
            </w:r>
          </w:p>
        </w:tc>
      </w:tr>
      <w:bookmarkEnd w:id="10"/>
      <w:tr w:rsidR="0082489E" w:rsidRPr="00DD47BD" w14:paraId="0EAECD4A"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5177801A"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707A498C" w14:textId="3A9D0AD5" w:rsidR="0082489E" w:rsidRPr="00DD47BD" w:rsidRDefault="0082489E" w:rsidP="0082489E">
            <w:pPr>
              <w:widowControl w:val="0"/>
              <w:autoSpaceDE w:val="0"/>
              <w:autoSpaceDN w:val="0"/>
              <w:adjustRightInd w:val="0"/>
              <w:rPr>
                <w:sz w:val="24"/>
                <w:szCs w:val="24"/>
              </w:rPr>
            </w:pPr>
            <w:r>
              <w:rPr>
                <w:sz w:val="24"/>
                <w:szCs w:val="24"/>
              </w:rPr>
              <w:t xml:space="preserve">Совершенствование </w:t>
            </w:r>
            <w:r w:rsidRPr="00814A14">
              <w:rPr>
                <w:sz w:val="24"/>
                <w:szCs w:val="24"/>
              </w:rPr>
              <w:t xml:space="preserve">техник и технологий </w:t>
            </w:r>
            <w:r>
              <w:rPr>
                <w:sz w:val="24"/>
                <w:szCs w:val="24"/>
              </w:rPr>
              <w:t>исполнения</w:t>
            </w:r>
            <w:r w:rsidRPr="00814A14">
              <w:rPr>
                <w:sz w:val="24"/>
                <w:szCs w:val="24"/>
              </w:rPr>
              <w:t xml:space="preserve"> проектных работ по разным видам графического диз</w:t>
            </w:r>
            <w:r>
              <w:rPr>
                <w:sz w:val="24"/>
                <w:szCs w:val="24"/>
              </w:rPr>
              <w:t>ай</w:t>
            </w:r>
            <w:r w:rsidRPr="00814A14">
              <w:rPr>
                <w:sz w:val="24"/>
                <w:szCs w:val="24"/>
              </w:rPr>
              <w:t>на</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1E64737A" w14:textId="5ADC58F6" w:rsidR="0082489E" w:rsidRPr="00DD47BD" w:rsidRDefault="00C507F7" w:rsidP="0082489E">
            <w:pPr>
              <w:widowControl w:val="0"/>
              <w:autoSpaceDE w:val="0"/>
              <w:autoSpaceDN w:val="0"/>
              <w:adjustRightInd w:val="0"/>
              <w:jc w:val="both"/>
              <w:rPr>
                <w:sz w:val="24"/>
                <w:szCs w:val="24"/>
              </w:rPr>
            </w:pPr>
            <w:r>
              <w:rPr>
                <w:sz w:val="24"/>
                <w:szCs w:val="24"/>
              </w:rPr>
              <w:t xml:space="preserve">Особенности иллюстраций для детской книги. </w:t>
            </w:r>
          </w:p>
        </w:tc>
      </w:tr>
      <w:tr w:rsidR="0082489E" w:rsidRPr="00DD47BD" w14:paraId="6CD732E7"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63064BAC"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039203BE" w14:textId="571AC1BB" w:rsidR="0082489E" w:rsidRPr="00DD47BD" w:rsidRDefault="0082489E" w:rsidP="0082489E">
            <w:pPr>
              <w:widowControl w:val="0"/>
              <w:autoSpaceDE w:val="0"/>
              <w:autoSpaceDN w:val="0"/>
              <w:adjustRightInd w:val="0"/>
              <w:rPr>
                <w:sz w:val="24"/>
                <w:szCs w:val="24"/>
              </w:rPr>
            </w:pPr>
            <w:r w:rsidRPr="0082489E">
              <w:rPr>
                <w:sz w:val="24"/>
                <w:szCs w:val="24"/>
              </w:rPr>
              <w:t>Совершенствование техник и технологий исполнения проектных работ по разным видам графического дизайна.</w:t>
            </w:r>
          </w:p>
        </w:tc>
        <w:tc>
          <w:tcPr>
            <w:tcW w:w="5955" w:type="dxa"/>
            <w:tcBorders>
              <w:top w:val="single" w:sz="4" w:space="0" w:color="auto"/>
              <w:left w:val="single" w:sz="4" w:space="0" w:color="auto"/>
              <w:bottom w:val="single" w:sz="4" w:space="0" w:color="auto"/>
              <w:right w:val="single" w:sz="4" w:space="0" w:color="auto"/>
            </w:tcBorders>
            <w:hideMark/>
          </w:tcPr>
          <w:p w14:paraId="13A645FA" w14:textId="02C0E248" w:rsidR="0082489E" w:rsidRPr="00DD47BD" w:rsidRDefault="0082489E" w:rsidP="0082489E">
            <w:pPr>
              <w:widowControl w:val="0"/>
              <w:autoSpaceDE w:val="0"/>
              <w:autoSpaceDN w:val="0"/>
              <w:adjustRightInd w:val="0"/>
              <w:jc w:val="both"/>
              <w:rPr>
                <w:sz w:val="24"/>
                <w:szCs w:val="24"/>
              </w:rPr>
            </w:pPr>
            <w:r w:rsidRPr="00DD47BD">
              <w:rPr>
                <w:sz w:val="24"/>
                <w:szCs w:val="24"/>
              </w:rPr>
              <w:t xml:space="preserve">Работа </w:t>
            </w:r>
            <w:r w:rsidR="00C507F7">
              <w:rPr>
                <w:sz w:val="24"/>
                <w:szCs w:val="24"/>
              </w:rPr>
              <w:t>по</w:t>
            </w:r>
            <w:r w:rsidRPr="00DD47BD">
              <w:rPr>
                <w:sz w:val="24"/>
                <w:szCs w:val="24"/>
              </w:rPr>
              <w:t xml:space="preserve"> </w:t>
            </w:r>
            <w:r w:rsidR="00C507F7">
              <w:rPr>
                <w:sz w:val="24"/>
                <w:szCs w:val="24"/>
              </w:rPr>
              <w:t>разработке композиций художественно-графического решения страниц.</w:t>
            </w:r>
          </w:p>
        </w:tc>
      </w:tr>
      <w:tr w:rsidR="0082489E" w:rsidRPr="00DD47BD" w14:paraId="648CFFB1"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01E699DC"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tcPr>
          <w:p w14:paraId="06A92C05" w14:textId="35B551A4" w:rsidR="0082489E" w:rsidRPr="00DD47BD" w:rsidRDefault="0082489E" w:rsidP="0082489E">
            <w:pPr>
              <w:widowControl w:val="0"/>
              <w:autoSpaceDE w:val="0"/>
              <w:autoSpaceDN w:val="0"/>
              <w:adjustRightInd w:val="0"/>
              <w:rPr>
                <w:sz w:val="24"/>
                <w:szCs w:val="24"/>
              </w:rPr>
            </w:pPr>
            <w:r w:rsidRPr="0082489E">
              <w:rPr>
                <w:sz w:val="24"/>
                <w:szCs w:val="24"/>
              </w:rPr>
              <w:t>Совершенствование техник и технологий исполнения проектных работ по разным видам графического дизайна.</w:t>
            </w:r>
          </w:p>
        </w:tc>
        <w:tc>
          <w:tcPr>
            <w:tcW w:w="5955" w:type="dxa"/>
            <w:tcBorders>
              <w:top w:val="single" w:sz="4" w:space="0" w:color="auto"/>
              <w:left w:val="single" w:sz="4" w:space="0" w:color="auto"/>
              <w:bottom w:val="single" w:sz="4" w:space="0" w:color="auto"/>
              <w:right w:val="single" w:sz="4" w:space="0" w:color="auto"/>
            </w:tcBorders>
          </w:tcPr>
          <w:p w14:paraId="230A7DE8" w14:textId="3276D986" w:rsidR="0082489E" w:rsidRPr="00DD47BD" w:rsidRDefault="00C507F7" w:rsidP="0082489E">
            <w:pPr>
              <w:widowControl w:val="0"/>
              <w:autoSpaceDE w:val="0"/>
              <w:autoSpaceDN w:val="0"/>
              <w:adjustRightInd w:val="0"/>
              <w:jc w:val="both"/>
              <w:rPr>
                <w:sz w:val="24"/>
                <w:szCs w:val="24"/>
              </w:rPr>
            </w:pPr>
            <w:r>
              <w:rPr>
                <w:sz w:val="24"/>
                <w:szCs w:val="24"/>
              </w:rPr>
              <w:t xml:space="preserve">Работа по особенностям шрифтового решения разворотов книги. </w:t>
            </w:r>
          </w:p>
        </w:tc>
      </w:tr>
      <w:tr w:rsidR="0082489E" w:rsidRPr="00DD47BD" w14:paraId="2093FA5D"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09DADDEE"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tcPr>
          <w:p w14:paraId="2C80A8F6" w14:textId="482E7D03" w:rsidR="0082489E" w:rsidRPr="00DD47BD" w:rsidRDefault="0082489E" w:rsidP="0082489E">
            <w:pPr>
              <w:widowControl w:val="0"/>
              <w:autoSpaceDE w:val="0"/>
              <w:autoSpaceDN w:val="0"/>
              <w:adjustRightInd w:val="0"/>
              <w:rPr>
                <w:sz w:val="24"/>
                <w:szCs w:val="24"/>
              </w:rPr>
            </w:pPr>
            <w:r w:rsidRPr="0082489E">
              <w:rPr>
                <w:sz w:val="24"/>
                <w:szCs w:val="24"/>
              </w:rPr>
              <w:t>Совершенствование техник и технологий исполнения проектных работ по разным видам графического дизайна.</w:t>
            </w:r>
          </w:p>
        </w:tc>
        <w:tc>
          <w:tcPr>
            <w:tcW w:w="5955" w:type="dxa"/>
            <w:tcBorders>
              <w:top w:val="single" w:sz="4" w:space="0" w:color="auto"/>
              <w:left w:val="single" w:sz="4" w:space="0" w:color="auto"/>
              <w:bottom w:val="single" w:sz="4" w:space="0" w:color="auto"/>
              <w:right w:val="single" w:sz="4" w:space="0" w:color="auto"/>
            </w:tcBorders>
          </w:tcPr>
          <w:p w14:paraId="169F1001" w14:textId="5FDED0D7" w:rsidR="00C507F7" w:rsidRPr="00C507F7" w:rsidRDefault="00C507F7" w:rsidP="00C507F7">
            <w:pPr>
              <w:widowControl w:val="0"/>
              <w:autoSpaceDE w:val="0"/>
              <w:autoSpaceDN w:val="0"/>
              <w:adjustRightInd w:val="0"/>
              <w:jc w:val="both"/>
              <w:rPr>
                <w:sz w:val="24"/>
                <w:szCs w:val="24"/>
              </w:rPr>
            </w:pPr>
            <w:r>
              <w:rPr>
                <w:sz w:val="24"/>
                <w:szCs w:val="24"/>
              </w:rPr>
              <w:t xml:space="preserve">Смешанная техника исполнения книги </w:t>
            </w:r>
            <w:r w:rsidRPr="00C507F7">
              <w:rPr>
                <w:sz w:val="24"/>
                <w:szCs w:val="24"/>
              </w:rPr>
              <w:t>(</w:t>
            </w:r>
            <w:proofErr w:type="spellStart"/>
            <w:r w:rsidRPr="00C507F7">
              <w:rPr>
                <w:sz w:val="24"/>
                <w:szCs w:val="24"/>
              </w:rPr>
              <w:t>скетинг</w:t>
            </w:r>
            <w:proofErr w:type="spellEnd"/>
            <w:r w:rsidRPr="00C507F7">
              <w:rPr>
                <w:sz w:val="24"/>
                <w:szCs w:val="24"/>
              </w:rPr>
              <w:t xml:space="preserve">- графика, наборный текс, авторские </w:t>
            </w:r>
            <w:proofErr w:type="spellStart"/>
            <w:r w:rsidRPr="00C507F7">
              <w:rPr>
                <w:sz w:val="24"/>
                <w:szCs w:val="24"/>
              </w:rPr>
              <w:t>заголоки</w:t>
            </w:r>
            <w:proofErr w:type="spellEnd"/>
            <w:r w:rsidRPr="00C507F7">
              <w:rPr>
                <w:sz w:val="24"/>
                <w:szCs w:val="24"/>
              </w:rPr>
              <w:t>, художественно-графическое оформление страниц).</w:t>
            </w:r>
          </w:p>
          <w:p w14:paraId="6F35B6F3" w14:textId="6066FB17" w:rsidR="00C507F7" w:rsidRPr="00C507F7" w:rsidRDefault="00C507F7" w:rsidP="00C507F7">
            <w:pPr>
              <w:widowControl w:val="0"/>
              <w:autoSpaceDE w:val="0"/>
              <w:autoSpaceDN w:val="0"/>
              <w:adjustRightInd w:val="0"/>
              <w:jc w:val="both"/>
              <w:rPr>
                <w:sz w:val="24"/>
                <w:szCs w:val="24"/>
              </w:rPr>
            </w:pPr>
            <w:r w:rsidRPr="00C507F7">
              <w:rPr>
                <w:sz w:val="24"/>
                <w:szCs w:val="24"/>
              </w:rPr>
              <w:t>Форма</w:t>
            </w:r>
            <w:r>
              <w:rPr>
                <w:sz w:val="24"/>
                <w:szCs w:val="24"/>
              </w:rPr>
              <w:t xml:space="preserve">, </w:t>
            </w:r>
            <w:r w:rsidRPr="00C507F7">
              <w:rPr>
                <w:sz w:val="24"/>
                <w:szCs w:val="24"/>
              </w:rPr>
              <w:t>формат</w:t>
            </w:r>
            <w:r>
              <w:rPr>
                <w:sz w:val="24"/>
                <w:szCs w:val="24"/>
              </w:rPr>
              <w:t xml:space="preserve">, </w:t>
            </w:r>
            <w:r w:rsidRPr="00C507F7">
              <w:rPr>
                <w:sz w:val="24"/>
                <w:szCs w:val="24"/>
              </w:rPr>
              <w:t>конструкция оригинал</w:t>
            </w:r>
            <w:r>
              <w:rPr>
                <w:sz w:val="24"/>
                <w:szCs w:val="24"/>
              </w:rPr>
              <w:t xml:space="preserve"> </w:t>
            </w:r>
            <w:r w:rsidRPr="00C507F7">
              <w:rPr>
                <w:sz w:val="24"/>
                <w:szCs w:val="24"/>
              </w:rPr>
              <w:t>- макета определяется по выбору магистранта.</w:t>
            </w:r>
          </w:p>
          <w:p w14:paraId="5EDEB35E" w14:textId="7AB87824" w:rsidR="0082489E" w:rsidRPr="00DD47BD" w:rsidRDefault="0082489E" w:rsidP="0082489E">
            <w:pPr>
              <w:widowControl w:val="0"/>
              <w:autoSpaceDE w:val="0"/>
              <w:autoSpaceDN w:val="0"/>
              <w:adjustRightInd w:val="0"/>
              <w:jc w:val="both"/>
              <w:rPr>
                <w:sz w:val="24"/>
                <w:szCs w:val="24"/>
              </w:rPr>
            </w:pPr>
          </w:p>
        </w:tc>
      </w:tr>
      <w:tr w:rsidR="0082489E" w:rsidRPr="00DD47BD" w14:paraId="4FF4D562"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78F388A2"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tcPr>
          <w:p w14:paraId="31CD9B6D" w14:textId="00DE5F0C" w:rsidR="0082489E" w:rsidRPr="00DD47BD" w:rsidRDefault="0082489E" w:rsidP="0082489E">
            <w:pPr>
              <w:widowControl w:val="0"/>
              <w:autoSpaceDE w:val="0"/>
              <w:autoSpaceDN w:val="0"/>
              <w:adjustRightInd w:val="0"/>
              <w:rPr>
                <w:sz w:val="24"/>
                <w:szCs w:val="24"/>
              </w:rPr>
            </w:pPr>
            <w:r>
              <w:rPr>
                <w:sz w:val="24"/>
                <w:szCs w:val="24"/>
              </w:rPr>
              <w:t>Выставочный просмотр</w:t>
            </w:r>
          </w:p>
        </w:tc>
        <w:tc>
          <w:tcPr>
            <w:tcW w:w="5955" w:type="dxa"/>
            <w:tcBorders>
              <w:top w:val="single" w:sz="4" w:space="0" w:color="auto"/>
              <w:left w:val="single" w:sz="4" w:space="0" w:color="auto"/>
              <w:bottom w:val="single" w:sz="4" w:space="0" w:color="auto"/>
              <w:right w:val="single" w:sz="4" w:space="0" w:color="auto"/>
            </w:tcBorders>
          </w:tcPr>
          <w:p w14:paraId="37D05FB8" w14:textId="5215224A" w:rsidR="0082489E" w:rsidRPr="00DD47BD" w:rsidRDefault="0082489E" w:rsidP="0082489E">
            <w:pPr>
              <w:widowControl w:val="0"/>
              <w:autoSpaceDE w:val="0"/>
              <w:autoSpaceDN w:val="0"/>
              <w:adjustRightInd w:val="0"/>
              <w:jc w:val="both"/>
              <w:rPr>
                <w:sz w:val="24"/>
                <w:szCs w:val="24"/>
              </w:rPr>
            </w:pPr>
            <w:r>
              <w:rPr>
                <w:sz w:val="24"/>
                <w:szCs w:val="24"/>
              </w:rPr>
              <w:t>Просмотр работ, оценка, анализ</w:t>
            </w:r>
          </w:p>
        </w:tc>
      </w:tr>
    </w:tbl>
    <w:p w14:paraId="08B52E30"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A768C8" w14:textId="060D9914" w:rsidR="00C507F7" w:rsidRPr="00837B3E" w:rsidRDefault="00C507F7" w:rsidP="002021A5">
      <w:pPr>
        <w:pStyle w:val="a6"/>
        <w:numPr>
          <w:ilvl w:val="2"/>
          <w:numId w:val="11"/>
        </w:numPr>
        <w:jc w:val="both"/>
        <w:rPr>
          <w:b/>
          <w:iCs/>
        </w:rPr>
      </w:pPr>
      <w:bookmarkStart w:id="12" w:name="_Hlk85395901"/>
      <w:r w:rsidRPr="0016042A">
        <w:rPr>
          <w:b/>
          <w:iCs/>
        </w:rPr>
        <w:t xml:space="preserve">Содержание самостоятельной работы </w:t>
      </w:r>
    </w:p>
    <w:p w14:paraId="590D9C12" w14:textId="77777777" w:rsidR="0016042A"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b/>
          <w:iCs/>
          <w:sz w:val="24"/>
          <w:szCs w:val="24"/>
          <w:lang w:eastAsia="ru-RU"/>
        </w:rPr>
      </w:pPr>
    </w:p>
    <w:tbl>
      <w:tblPr>
        <w:tblW w:w="0" w:type="auto"/>
        <w:tblLook w:val="04A0" w:firstRow="1" w:lastRow="0" w:firstColumn="1" w:lastColumn="0" w:noHBand="0" w:noVBand="1"/>
      </w:tblPr>
      <w:tblGrid>
        <w:gridCol w:w="600"/>
        <w:gridCol w:w="3954"/>
        <w:gridCol w:w="5031"/>
      </w:tblGrid>
      <w:tr w:rsidR="00C507F7" w:rsidRPr="00C507F7" w14:paraId="54CC7366"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6BBC37"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b/>
                <w:bCs/>
                <w:sz w:val="24"/>
                <w:szCs w:val="24"/>
                <w:lang w:eastAsia="ru-RU"/>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20519C"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b/>
                <w:bCs/>
                <w:sz w:val="24"/>
                <w:szCs w:val="24"/>
                <w:lang w:eastAsia="ru-RU"/>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E7C064"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b/>
                <w:bCs/>
                <w:sz w:val="24"/>
                <w:szCs w:val="24"/>
                <w:lang w:eastAsia="ru-RU"/>
              </w:rPr>
              <w:t>Формы и тематика самостоятельной работы</w:t>
            </w:r>
          </w:p>
        </w:tc>
      </w:tr>
      <w:tr w:rsidR="00C507F7" w:rsidRPr="00C507F7" w14:paraId="37E39315"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73FD4D"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E80430" w14:textId="41FCEE78" w:rsidR="0016042A" w:rsidRPr="0016042A" w:rsidRDefault="0016042A" w:rsidP="0016042A">
            <w:pPr>
              <w:widowControl w:val="0"/>
              <w:autoSpaceDN w:val="0"/>
              <w:adjustRightInd w:val="0"/>
              <w:snapToGrid w:val="0"/>
              <w:spacing w:after="0" w:line="240" w:lineRule="auto"/>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Введение в изучение дисциплины. Техника </w:t>
            </w:r>
            <w:proofErr w:type="spellStart"/>
            <w:r w:rsidRPr="0016042A">
              <w:rPr>
                <w:rFonts w:ascii="Times New Roman" w:eastAsia="Calibri" w:hAnsi="Times New Roman" w:cs="Times New Roman"/>
                <w:sz w:val="24"/>
                <w:szCs w:val="24"/>
                <w:lang w:eastAsia="ru-RU"/>
              </w:rPr>
              <w:t>скетчинг</w:t>
            </w:r>
            <w:proofErr w:type="spellEnd"/>
            <w:r w:rsidRPr="0016042A">
              <w:rPr>
                <w:rFonts w:ascii="Times New Roman" w:eastAsia="Calibri" w:hAnsi="Times New Roman" w:cs="Times New Roman"/>
                <w:sz w:val="24"/>
                <w:szCs w:val="24"/>
                <w:lang w:eastAsia="ru-RU"/>
              </w:rPr>
              <w:t xml:space="preserve">-графика  новый вид творческого и проектного изобразительного искусство  </w:t>
            </w:r>
          </w:p>
          <w:p w14:paraId="44F56341" w14:textId="77777777" w:rsidR="0016042A" w:rsidRPr="0016042A" w:rsidRDefault="0016042A" w:rsidP="0016042A">
            <w:pPr>
              <w:widowControl w:val="0"/>
              <w:autoSpaceDN w:val="0"/>
              <w:adjustRightInd w:val="0"/>
              <w:snapToGrid w:val="0"/>
              <w:spacing w:after="0" w:line="240" w:lineRule="auto"/>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Виды техники и </w:t>
            </w:r>
          </w:p>
          <w:p w14:paraId="14ED88D6" w14:textId="64700426" w:rsidR="0016042A" w:rsidRPr="0016042A" w:rsidRDefault="0016042A" w:rsidP="0016042A">
            <w:pPr>
              <w:spacing w:after="0" w:line="240" w:lineRule="auto"/>
              <w:rPr>
                <w:rFonts w:ascii="Times New Roman" w:eastAsia="Calibri" w:hAnsi="Times New Roman" w:cs="Times New Roman"/>
                <w:sz w:val="20"/>
                <w:szCs w:val="20"/>
                <w:lang w:eastAsia="ru-RU"/>
              </w:rPr>
            </w:pPr>
            <w:r w:rsidRPr="0016042A">
              <w:rPr>
                <w:rFonts w:ascii="Times New Roman" w:eastAsia="Calibri" w:hAnsi="Times New Roman" w:cs="Times New Roman"/>
                <w:sz w:val="24"/>
                <w:szCs w:val="24"/>
                <w:lang w:eastAsia="ru-RU"/>
              </w:rPr>
              <w:t>технологий исполнения</w:t>
            </w:r>
          </w:p>
          <w:p w14:paraId="76C9465D" w14:textId="74F303DC"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874C0C" w14:textId="0FF6BE7B" w:rsidR="0016042A" w:rsidRPr="0016042A" w:rsidRDefault="0016042A" w:rsidP="0016042A">
            <w:pPr>
              <w:widowControl w:val="0"/>
              <w:autoSpaceDE w:val="0"/>
              <w:autoSpaceDN w:val="0"/>
              <w:adjustRightInd w:val="0"/>
              <w:spacing w:after="255" w:line="240" w:lineRule="auto"/>
              <w:contextualSpacing/>
              <w:rPr>
                <w:rFonts w:ascii="MuseoSansCyrl" w:eastAsia="Calibri" w:hAnsi="MuseoSansCyrl" w:cs="Times New Roman"/>
                <w:color w:val="000000"/>
                <w:sz w:val="23"/>
                <w:szCs w:val="23"/>
                <w:shd w:val="clear" w:color="auto" w:fill="FFFFFF"/>
                <w:lang w:eastAsia="ru-RU"/>
              </w:rPr>
            </w:pPr>
            <w:r w:rsidRPr="0016042A">
              <w:rPr>
                <w:rFonts w:ascii="MuseoSansCyrl" w:eastAsia="Calibri" w:hAnsi="MuseoSansCyrl" w:cs="Times New Roman"/>
                <w:color w:val="000000"/>
                <w:sz w:val="23"/>
                <w:szCs w:val="23"/>
                <w:shd w:val="clear" w:color="auto" w:fill="FFFFFF"/>
                <w:lang w:eastAsia="ru-RU"/>
              </w:rPr>
              <w:t>И</w:t>
            </w:r>
            <w:r>
              <w:rPr>
                <w:rFonts w:ascii="MuseoSansCyrl" w:eastAsia="Calibri" w:hAnsi="MuseoSansCyrl" w:cs="Times New Roman"/>
                <w:color w:val="000000"/>
                <w:sz w:val="23"/>
                <w:szCs w:val="23"/>
                <w:shd w:val="clear" w:color="auto" w:fill="FFFFFF"/>
                <w:lang w:eastAsia="ru-RU"/>
              </w:rPr>
              <w:t>зучение и</w:t>
            </w:r>
            <w:r w:rsidRPr="0016042A">
              <w:rPr>
                <w:rFonts w:ascii="MuseoSansCyrl" w:eastAsia="Calibri" w:hAnsi="MuseoSansCyrl" w:cs="Times New Roman"/>
                <w:color w:val="000000"/>
                <w:sz w:val="23"/>
                <w:szCs w:val="23"/>
                <w:shd w:val="clear" w:color="auto" w:fill="FFFFFF"/>
                <w:lang w:eastAsia="ru-RU"/>
              </w:rPr>
              <w:t>сток</w:t>
            </w:r>
            <w:r>
              <w:rPr>
                <w:rFonts w:ascii="MuseoSansCyrl" w:eastAsia="Calibri" w:hAnsi="MuseoSansCyrl" w:cs="Times New Roman"/>
                <w:color w:val="000000"/>
                <w:sz w:val="23"/>
                <w:szCs w:val="23"/>
                <w:shd w:val="clear" w:color="auto" w:fill="FFFFFF"/>
                <w:lang w:eastAsia="ru-RU"/>
              </w:rPr>
              <w:t>ов</w:t>
            </w:r>
            <w:r w:rsidRPr="0016042A">
              <w:rPr>
                <w:rFonts w:ascii="MuseoSansCyrl" w:eastAsia="Calibri" w:hAnsi="MuseoSansCyrl" w:cs="Times New Roman"/>
                <w:color w:val="000000"/>
                <w:sz w:val="23"/>
                <w:szCs w:val="23"/>
                <w:shd w:val="clear" w:color="auto" w:fill="FFFFFF"/>
                <w:lang w:eastAsia="ru-RU"/>
              </w:rPr>
              <w:t xml:space="preserve"> развития графического дизайна,  его направлений деятельности. Знакомство с использованием </w:t>
            </w:r>
            <w:proofErr w:type="spellStart"/>
            <w:r w:rsidRPr="0016042A">
              <w:rPr>
                <w:rFonts w:ascii="MuseoSansCyrl" w:eastAsia="Calibri" w:hAnsi="MuseoSansCyrl" w:cs="Times New Roman"/>
                <w:color w:val="000000"/>
                <w:sz w:val="23"/>
                <w:szCs w:val="23"/>
                <w:shd w:val="clear" w:color="auto" w:fill="FFFFFF"/>
                <w:lang w:eastAsia="ru-RU"/>
              </w:rPr>
              <w:t>Скетчинга</w:t>
            </w:r>
            <w:proofErr w:type="spellEnd"/>
            <w:r w:rsidRPr="0016042A">
              <w:rPr>
                <w:rFonts w:ascii="MuseoSansCyrl" w:eastAsia="Calibri" w:hAnsi="MuseoSansCyrl" w:cs="Times New Roman"/>
                <w:color w:val="000000"/>
                <w:sz w:val="23"/>
                <w:szCs w:val="23"/>
                <w:shd w:val="clear" w:color="auto" w:fill="FFFFFF"/>
                <w:lang w:eastAsia="ru-RU"/>
              </w:rPr>
              <w:t xml:space="preserve"> в разных творческих направления деятельности.   Рассмотрение аналогов графического мастерства, использований материалов для графики и др. Формирование </w:t>
            </w:r>
            <w:proofErr w:type="spellStart"/>
            <w:r w:rsidRPr="0016042A">
              <w:rPr>
                <w:rFonts w:ascii="MuseoSansCyrl" w:eastAsia="Calibri" w:hAnsi="MuseoSansCyrl" w:cs="Times New Roman"/>
                <w:color w:val="000000"/>
                <w:sz w:val="23"/>
                <w:szCs w:val="23"/>
                <w:shd w:val="clear" w:color="auto" w:fill="FFFFFF"/>
                <w:lang w:eastAsia="ru-RU"/>
              </w:rPr>
              <w:t>псиологического</w:t>
            </w:r>
            <w:proofErr w:type="spellEnd"/>
            <w:r w:rsidRPr="0016042A">
              <w:rPr>
                <w:rFonts w:ascii="MuseoSansCyrl" w:eastAsia="Calibri" w:hAnsi="MuseoSansCyrl" w:cs="Times New Roman"/>
                <w:color w:val="000000"/>
                <w:sz w:val="23"/>
                <w:szCs w:val="23"/>
                <w:shd w:val="clear" w:color="auto" w:fill="FFFFFF"/>
                <w:lang w:eastAsia="ru-RU"/>
              </w:rPr>
              <w:t xml:space="preserve"> мира личности и его эстетические ценности.</w:t>
            </w:r>
          </w:p>
          <w:p w14:paraId="31725BF9" w14:textId="77777777" w:rsidR="0016042A"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CAE6D" w14:textId="77777777" w:rsidR="0016042A"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FEB4A39"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608B5AC6"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5D26579D"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22FBFB47"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Подготовка презентации</w:t>
            </w:r>
          </w:p>
        </w:tc>
      </w:tr>
      <w:tr w:rsidR="00C507F7" w:rsidRPr="00C507F7" w14:paraId="597B519B"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8E60A0"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1DA55A" w14:textId="7669CDCB" w:rsidR="00C507F7"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Практическое изучение законов перспективы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3728D7"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Практическое изучение построение перспективы:</w:t>
            </w:r>
          </w:p>
          <w:p w14:paraId="6126A8EE"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фронтальная;</w:t>
            </w:r>
          </w:p>
          <w:p w14:paraId="232B90B9"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угловая;</w:t>
            </w:r>
          </w:p>
          <w:p w14:paraId="595BD003"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 метод архитектора. </w:t>
            </w:r>
          </w:p>
          <w:p w14:paraId="3247F5E2" w14:textId="73E76566"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Исполнение перспективных рисунков:                                   - архитектурных объектов.</w:t>
            </w:r>
          </w:p>
          <w:p w14:paraId="0DB09D12"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предметно-пространственной среды.</w:t>
            </w:r>
          </w:p>
          <w:p w14:paraId="4B867755"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интерьерного пространства.</w:t>
            </w:r>
          </w:p>
          <w:p w14:paraId="009CCFC6"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предметного дизайна.</w:t>
            </w:r>
          </w:p>
          <w:p w14:paraId="221D5FEE" w14:textId="77777777" w:rsidR="0016042A" w:rsidRDefault="0016042A" w:rsidP="0016042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       - книжная графика.</w:t>
            </w:r>
          </w:p>
          <w:p w14:paraId="1CAA8C21" w14:textId="2EBCF55B" w:rsidR="00C507F7" w:rsidRPr="00C507F7" w:rsidRDefault="00C507F7"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 </w:t>
            </w:r>
          </w:p>
          <w:p w14:paraId="55CE9FE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72D88F6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7901FDEA"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5C76ED5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Индивидуальные творческие задания</w:t>
            </w:r>
          </w:p>
        </w:tc>
      </w:tr>
      <w:tr w:rsidR="00C507F7" w:rsidRPr="00C507F7" w14:paraId="2FBD8D89"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699F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7CD5AC" w14:textId="2EFDB413" w:rsidR="00C507F7"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Практическая работа по освоению мастерства с использованием различных инструментов. Совершенствование техник и технологий исполнения проектных работ по разным видам графического дизайна.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01703" w14:textId="6478B43A" w:rsidR="0016042A" w:rsidRPr="0016042A" w:rsidRDefault="0016042A"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Приобре</w:t>
            </w:r>
            <w:r>
              <w:rPr>
                <w:rFonts w:ascii="Times New Roman" w:eastAsia="Times New Roman" w:hAnsi="Times New Roman" w:cs="Times New Roman"/>
                <w:sz w:val="24"/>
                <w:szCs w:val="24"/>
                <w:lang w:eastAsia="ru-RU"/>
              </w:rPr>
              <w:t>тение</w:t>
            </w:r>
            <w:r w:rsidRPr="0016042A">
              <w:rPr>
                <w:rFonts w:ascii="Times New Roman" w:eastAsia="Times New Roman" w:hAnsi="Times New Roman" w:cs="Times New Roman"/>
                <w:sz w:val="24"/>
                <w:szCs w:val="24"/>
                <w:lang w:eastAsia="ru-RU"/>
              </w:rPr>
              <w:t xml:space="preserve"> навык</w:t>
            </w:r>
            <w:r>
              <w:rPr>
                <w:rFonts w:ascii="Times New Roman" w:eastAsia="Times New Roman" w:hAnsi="Times New Roman" w:cs="Times New Roman"/>
                <w:sz w:val="24"/>
                <w:szCs w:val="24"/>
                <w:lang w:eastAsia="ru-RU"/>
              </w:rPr>
              <w:t>а</w:t>
            </w:r>
            <w:r w:rsidRPr="0016042A">
              <w:rPr>
                <w:rFonts w:ascii="Times New Roman" w:eastAsia="Times New Roman" w:hAnsi="Times New Roman" w:cs="Times New Roman"/>
                <w:sz w:val="24"/>
                <w:szCs w:val="24"/>
                <w:lang w:eastAsia="ru-RU"/>
              </w:rPr>
              <w:t xml:space="preserve"> работы без                 подготовительного рисунка.</w:t>
            </w:r>
            <w:r>
              <w:rPr>
                <w:rFonts w:ascii="Times New Roman" w:eastAsia="Times New Roman" w:hAnsi="Times New Roman" w:cs="Times New Roman"/>
                <w:sz w:val="24"/>
                <w:szCs w:val="24"/>
                <w:lang w:eastAsia="ru-RU"/>
              </w:rPr>
              <w:t xml:space="preserve"> Ф</w:t>
            </w:r>
            <w:r w:rsidRPr="0016042A">
              <w:rPr>
                <w:rFonts w:ascii="Times New Roman" w:eastAsia="Times New Roman" w:hAnsi="Times New Roman" w:cs="Times New Roman"/>
                <w:sz w:val="24"/>
                <w:szCs w:val="24"/>
                <w:lang w:eastAsia="ru-RU"/>
              </w:rPr>
              <w:t>ормирова</w:t>
            </w:r>
            <w:r>
              <w:rPr>
                <w:rFonts w:ascii="Times New Roman" w:eastAsia="Times New Roman" w:hAnsi="Times New Roman" w:cs="Times New Roman"/>
                <w:sz w:val="24"/>
                <w:szCs w:val="24"/>
                <w:lang w:eastAsia="ru-RU"/>
              </w:rPr>
              <w:t>ние</w:t>
            </w:r>
            <w:r w:rsidRPr="0016042A">
              <w:rPr>
                <w:rFonts w:ascii="Times New Roman" w:eastAsia="Times New Roman" w:hAnsi="Times New Roman" w:cs="Times New Roman"/>
                <w:sz w:val="24"/>
                <w:szCs w:val="24"/>
                <w:lang w:eastAsia="ru-RU"/>
              </w:rPr>
              <w:t xml:space="preserve"> практически</w:t>
            </w:r>
            <w:r>
              <w:rPr>
                <w:rFonts w:ascii="Times New Roman" w:eastAsia="Times New Roman" w:hAnsi="Times New Roman" w:cs="Times New Roman"/>
                <w:sz w:val="24"/>
                <w:szCs w:val="24"/>
                <w:lang w:eastAsia="ru-RU"/>
              </w:rPr>
              <w:t>х</w:t>
            </w:r>
            <w:r w:rsidRPr="0016042A">
              <w:rPr>
                <w:rFonts w:ascii="Times New Roman" w:eastAsia="Times New Roman" w:hAnsi="Times New Roman" w:cs="Times New Roman"/>
                <w:sz w:val="24"/>
                <w:szCs w:val="24"/>
                <w:lang w:eastAsia="ru-RU"/>
              </w:rPr>
              <w:t xml:space="preserve"> навык</w:t>
            </w:r>
            <w:r>
              <w:rPr>
                <w:rFonts w:ascii="Times New Roman" w:eastAsia="Times New Roman" w:hAnsi="Times New Roman" w:cs="Times New Roman"/>
                <w:sz w:val="24"/>
                <w:szCs w:val="24"/>
                <w:lang w:eastAsia="ru-RU"/>
              </w:rPr>
              <w:t>ов в</w:t>
            </w:r>
            <w:r w:rsidRPr="0016042A">
              <w:rPr>
                <w:rFonts w:ascii="Times New Roman" w:eastAsia="Times New Roman" w:hAnsi="Times New Roman" w:cs="Times New Roman"/>
                <w:sz w:val="24"/>
                <w:szCs w:val="24"/>
                <w:lang w:eastAsia="ru-RU"/>
              </w:rPr>
              <w:t xml:space="preserve"> рисунке</w:t>
            </w:r>
            <w:r>
              <w:rPr>
                <w:rFonts w:ascii="Times New Roman" w:eastAsia="Times New Roman" w:hAnsi="Times New Roman" w:cs="Times New Roman"/>
                <w:sz w:val="24"/>
                <w:szCs w:val="24"/>
                <w:lang w:eastAsia="ru-RU"/>
              </w:rPr>
              <w:t>.</w:t>
            </w:r>
            <w:r w:rsidRPr="0016042A">
              <w:rPr>
                <w:rFonts w:ascii="Times New Roman" w:eastAsia="Times New Roman" w:hAnsi="Times New Roman" w:cs="Times New Roman"/>
                <w:sz w:val="24"/>
                <w:szCs w:val="24"/>
                <w:lang w:eastAsia="ru-RU"/>
              </w:rPr>
              <w:t xml:space="preserve">                                                                                                                          </w:t>
            </w:r>
          </w:p>
          <w:p w14:paraId="272DD637" w14:textId="17238EAC" w:rsidR="0016042A"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986E9BF"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77C23F7E"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720AAF5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1EF4C20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Индивидуальные творческие задания</w:t>
            </w:r>
          </w:p>
          <w:p w14:paraId="2EC3FC94"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Подготовка презентации</w:t>
            </w:r>
          </w:p>
        </w:tc>
      </w:tr>
      <w:tr w:rsidR="00C507F7" w:rsidRPr="00C507F7" w14:paraId="6E49CCE9"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EB9D7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43C5C8" w14:textId="00CE3BC3" w:rsidR="0016042A" w:rsidRPr="0016042A" w:rsidRDefault="0016042A"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16042A">
              <w:rPr>
                <w:rFonts w:ascii="Times New Roman" w:eastAsia="Times New Roman" w:hAnsi="Times New Roman" w:cs="Times New Roman"/>
                <w:sz w:val="24"/>
                <w:szCs w:val="24"/>
                <w:lang w:eastAsia="ru-RU"/>
              </w:rPr>
              <w:t xml:space="preserve">ригинал-макет детского книжного издание с использованием </w:t>
            </w:r>
            <w:proofErr w:type="spellStart"/>
            <w:r w:rsidRPr="0016042A">
              <w:rPr>
                <w:rFonts w:ascii="Times New Roman" w:eastAsia="Times New Roman" w:hAnsi="Times New Roman" w:cs="Times New Roman"/>
                <w:sz w:val="24"/>
                <w:szCs w:val="24"/>
                <w:lang w:eastAsia="ru-RU"/>
              </w:rPr>
              <w:t>скетчинг</w:t>
            </w:r>
            <w:proofErr w:type="spellEnd"/>
            <w:r w:rsidRPr="0016042A">
              <w:rPr>
                <w:rFonts w:ascii="Times New Roman" w:eastAsia="Times New Roman" w:hAnsi="Times New Roman" w:cs="Times New Roman"/>
                <w:sz w:val="24"/>
                <w:szCs w:val="24"/>
                <w:lang w:eastAsia="ru-RU"/>
              </w:rPr>
              <w:t xml:space="preserve"> графики.</w:t>
            </w:r>
          </w:p>
          <w:p w14:paraId="0B045F6F" w14:textId="4A8E2B40" w:rsidR="00C507F7" w:rsidRPr="00C507F7" w:rsidRDefault="0016042A"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Выставочный просмотр</w:t>
            </w:r>
            <w:r>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C0C48" w14:textId="5685178C" w:rsidR="0016042A"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Разрабо</w:t>
            </w:r>
            <w:r>
              <w:rPr>
                <w:rFonts w:ascii="Times New Roman" w:eastAsia="Times New Roman" w:hAnsi="Times New Roman" w:cs="Times New Roman"/>
                <w:sz w:val="24"/>
                <w:szCs w:val="24"/>
                <w:lang w:eastAsia="ru-RU"/>
              </w:rPr>
              <w:t>тка</w:t>
            </w:r>
            <w:r w:rsidRPr="0016042A">
              <w:rPr>
                <w:rFonts w:ascii="Times New Roman" w:eastAsia="Times New Roman" w:hAnsi="Times New Roman" w:cs="Times New Roman"/>
                <w:sz w:val="24"/>
                <w:szCs w:val="24"/>
                <w:lang w:eastAsia="ru-RU"/>
              </w:rPr>
              <w:t xml:space="preserve"> сери</w:t>
            </w:r>
            <w:r>
              <w:rPr>
                <w:rFonts w:ascii="Times New Roman" w:eastAsia="Times New Roman" w:hAnsi="Times New Roman" w:cs="Times New Roman"/>
                <w:sz w:val="24"/>
                <w:szCs w:val="24"/>
                <w:lang w:eastAsia="ru-RU"/>
              </w:rPr>
              <w:t>и</w:t>
            </w:r>
            <w:r w:rsidRPr="0016042A">
              <w:rPr>
                <w:rFonts w:ascii="Times New Roman" w:eastAsia="Times New Roman" w:hAnsi="Times New Roman" w:cs="Times New Roman"/>
                <w:sz w:val="24"/>
                <w:szCs w:val="24"/>
                <w:lang w:eastAsia="ru-RU"/>
              </w:rPr>
              <w:t xml:space="preserve"> иллюстраци</w:t>
            </w:r>
            <w:r>
              <w:rPr>
                <w:rFonts w:ascii="Times New Roman" w:eastAsia="Times New Roman" w:hAnsi="Times New Roman" w:cs="Times New Roman"/>
                <w:sz w:val="24"/>
                <w:szCs w:val="24"/>
                <w:lang w:eastAsia="ru-RU"/>
              </w:rPr>
              <w:t>й</w:t>
            </w:r>
            <w:r w:rsidRPr="0016042A">
              <w:rPr>
                <w:rFonts w:ascii="Times New Roman" w:eastAsia="Times New Roman" w:hAnsi="Times New Roman" w:cs="Times New Roman"/>
                <w:sz w:val="24"/>
                <w:szCs w:val="24"/>
                <w:lang w:eastAsia="ru-RU"/>
              </w:rPr>
              <w:t xml:space="preserve"> для книжки с детской тематикой:                                                                     - разработка композиций художественно-графического решения страниц</w:t>
            </w:r>
            <w:proofErr w:type="gramStart"/>
            <w:r w:rsidRPr="0016042A">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 xml:space="preserve">- </w:t>
            </w:r>
            <w:proofErr w:type="gramEnd"/>
            <w:r w:rsidRPr="0016042A">
              <w:rPr>
                <w:rFonts w:ascii="Times New Roman" w:eastAsia="Times New Roman" w:hAnsi="Times New Roman" w:cs="Times New Roman"/>
                <w:sz w:val="24"/>
                <w:szCs w:val="24"/>
                <w:lang w:eastAsia="ru-RU"/>
              </w:rPr>
              <w:t>шрифтовое решение разворотов книжки.</w:t>
            </w:r>
          </w:p>
          <w:p w14:paraId="1079085B" w14:textId="72902262" w:rsidR="00C507F7"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 xml:space="preserve">                                                                     </w:t>
            </w:r>
          </w:p>
          <w:p w14:paraId="0E42441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1F3A95E0"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2594675A"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494DAB48"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Индивидуальные творческие задания</w:t>
            </w:r>
          </w:p>
          <w:p w14:paraId="43B0BCDA"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Подготовка презентации</w:t>
            </w:r>
          </w:p>
        </w:tc>
      </w:tr>
      <w:bookmarkEnd w:id="12"/>
    </w:tbl>
    <w:p w14:paraId="4ECF67D2"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93B429" w14:textId="4B0215FD" w:rsidR="00111334" w:rsidRPr="00837B3E" w:rsidRDefault="00837B3E" w:rsidP="002021A5">
      <w:pPr>
        <w:pStyle w:val="a6"/>
        <w:numPr>
          <w:ilvl w:val="0"/>
          <w:numId w:val="11"/>
        </w:numPr>
        <w:jc w:val="both"/>
        <w:rPr>
          <w:b/>
          <w:i/>
        </w:rPr>
      </w:pPr>
      <w:bookmarkStart w:id="13" w:name="_Hlk85396388"/>
      <w:r>
        <w:rPr>
          <w:b/>
          <w:i/>
        </w:rPr>
        <w:t xml:space="preserve">Перечень учебно-методического обеспечения для самостоятельной работы обучающихся по дисциплине </w:t>
      </w:r>
    </w:p>
    <w:bookmarkEnd w:id="13"/>
    <w:p w14:paraId="25E1897C"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EA603ED" w14:textId="7F7CE5B4" w:rsidR="004E6568" w:rsidRPr="00837B3E" w:rsidRDefault="004E6568" w:rsidP="002021A5">
      <w:pPr>
        <w:pStyle w:val="a6"/>
        <w:numPr>
          <w:ilvl w:val="0"/>
          <w:numId w:val="14"/>
        </w:numPr>
        <w:tabs>
          <w:tab w:val="left" w:pos="915"/>
        </w:tabs>
        <w:jc w:val="both"/>
        <w:rPr>
          <w:color w:val="000000"/>
        </w:rPr>
      </w:pPr>
      <w:bookmarkStart w:id="14" w:name="_Hlk85396449"/>
      <w:r w:rsidRPr="00837B3E">
        <w:rPr>
          <w:color w:val="000000"/>
        </w:rPr>
        <w:t>Дрозд, А. Н. Декоративная графика</w:t>
      </w:r>
      <w:proofErr w:type="gramStart"/>
      <w:r w:rsidRPr="00837B3E">
        <w:rPr>
          <w:color w:val="000000"/>
        </w:rPr>
        <w:t xml:space="preserve"> :</w:t>
      </w:r>
      <w:proofErr w:type="gramEnd"/>
      <w:r w:rsidRPr="00837B3E">
        <w:rPr>
          <w:color w:val="000000"/>
        </w:rPr>
        <w:t xml:space="preserve"> практикум по дисциплине для обучающихся по направлению подготовки 54.03.01 «Дизайн», профиль «Графический дизайн», квалификация (степень) выпускника «бакалавр» / А. Н. Дрозд. — Кемерово</w:t>
      </w:r>
      <w:proofErr w:type="gramStart"/>
      <w:r w:rsidRPr="00837B3E">
        <w:rPr>
          <w:color w:val="000000"/>
        </w:rPr>
        <w:t xml:space="preserve"> :</w:t>
      </w:r>
      <w:proofErr w:type="gramEnd"/>
      <w:r w:rsidRPr="00837B3E">
        <w:rPr>
          <w:color w:val="000000"/>
        </w:rPr>
        <w:t xml:space="preserve"> Кемеровский государственный институт культуры, 2018. — 60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978-5-8154-0418-2.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/93496.</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bookmarkEnd w:id="14"/>
    <w:p w14:paraId="41F1A305" w14:textId="74FFB430" w:rsidR="004E6568" w:rsidRPr="00837B3E" w:rsidRDefault="004E6568" w:rsidP="002021A5">
      <w:pPr>
        <w:pStyle w:val="a6"/>
        <w:numPr>
          <w:ilvl w:val="0"/>
          <w:numId w:val="14"/>
        </w:numPr>
        <w:spacing w:after="160" w:line="259" w:lineRule="auto"/>
        <w:jc w:val="both"/>
        <w:rPr>
          <w:color w:val="000000"/>
        </w:rPr>
      </w:pPr>
      <w:r w:rsidRPr="00837B3E">
        <w:rPr>
          <w:color w:val="000000"/>
        </w:rPr>
        <w:t>Инженерная графика</w:t>
      </w:r>
      <w:proofErr w:type="gramStart"/>
      <w:r w:rsidRPr="00837B3E">
        <w:rPr>
          <w:color w:val="000000"/>
        </w:rPr>
        <w:t xml:space="preserve"> :</w:t>
      </w:r>
      <w:proofErr w:type="gramEnd"/>
      <w:r w:rsidRPr="00837B3E">
        <w:rPr>
          <w:color w:val="000000"/>
        </w:rPr>
        <w:t xml:space="preserve"> учебное пособие для иностранных слушателей подготовительного отделения ВГТУ / составители Н. Л. Золотарева, Л. В. </w:t>
      </w:r>
      <w:proofErr w:type="spellStart"/>
      <w:r w:rsidRPr="00837B3E">
        <w:rPr>
          <w:color w:val="000000"/>
        </w:rPr>
        <w:t>Менченко</w:t>
      </w:r>
      <w:proofErr w:type="spellEnd"/>
      <w:r w:rsidRPr="00837B3E">
        <w:rPr>
          <w:color w:val="000000"/>
        </w:rPr>
        <w:t>. — Воронеж</w:t>
      </w:r>
      <w:proofErr w:type="gramStart"/>
      <w:r w:rsidRPr="00837B3E">
        <w:rPr>
          <w:color w:val="000000"/>
        </w:rPr>
        <w:t xml:space="preserve"> :</w:t>
      </w:r>
      <w:proofErr w:type="gramEnd"/>
      <w:r w:rsidRPr="00837B3E">
        <w:rPr>
          <w:color w:val="000000"/>
        </w:rPr>
        <w:t xml:space="preserve"> Воронежский государственный архитектурно-строительный университет, ЭБС АСВ, 2019. — 110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978-5-7731-0743-9.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/93258.</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6E07BD79" w14:textId="725CCA06" w:rsidR="004E6568" w:rsidRPr="00837B3E" w:rsidRDefault="004E6568" w:rsidP="002021A5">
      <w:pPr>
        <w:pStyle w:val="a6"/>
        <w:numPr>
          <w:ilvl w:val="0"/>
          <w:numId w:val="14"/>
        </w:numPr>
        <w:spacing w:after="160" w:line="259" w:lineRule="auto"/>
        <w:jc w:val="both"/>
        <w:rPr>
          <w:color w:val="000000"/>
        </w:rPr>
      </w:pPr>
      <w:r w:rsidRPr="00837B3E">
        <w:rPr>
          <w:color w:val="000000"/>
        </w:rPr>
        <w:t>Косолапова, Е. В. Начертательная геометрия и инженерная графика</w:t>
      </w:r>
      <w:proofErr w:type="gramStart"/>
      <w:r w:rsidRPr="00837B3E">
        <w:rPr>
          <w:color w:val="000000"/>
        </w:rPr>
        <w:t xml:space="preserve"> :</w:t>
      </w:r>
      <w:proofErr w:type="gramEnd"/>
      <w:r w:rsidRPr="00837B3E">
        <w:rPr>
          <w:color w:val="000000"/>
        </w:rPr>
        <w:t xml:space="preserve"> учебно-методическое пособие / Е. В. Косолапова, В. В. Косолапов. — Саратов</w:t>
      </w:r>
      <w:proofErr w:type="gramStart"/>
      <w:r w:rsidRPr="00837B3E">
        <w:rPr>
          <w:color w:val="000000"/>
        </w:rPr>
        <w:t xml:space="preserve"> :</w:t>
      </w:r>
      <w:proofErr w:type="gramEnd"/>
      <w:r w:rsidRPr="00837B3E">
        <w:rPr>
          <w:color w:val="000000"/>
        </w:rPr>
        <w:t xml:space="preserve"> </w:t>
      </w:r>
      <w:proofErr w:type="gramStart"/>
      <w:r w:rsidRPr="00837B3E">
        <w:rPr>
          <w:color w:val="000000"/>
        </w:rPr>
        <w:t>Ай</w:t>
      </w:r>
      <w:proofErr w:type="gramEnd"/>
      <w:r w:rsidRPr="00837B3E">
        <w:rPr>
          <w:color w:val="000000"/>
        </w:rPr>
        <w:t xml:space="preserve"> Пи Эр Медиа, 2018. — 171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978-5-4486-0179-8.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/71571.</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39FCAFD0" w14:textId="7B1902FE" w:rsidR="004E6568" w:rsidRPr="00837B3E" w:rsidRDefault="004E6568" w:rsidP="002021A5">
      <w:pPr>
        <w:pStyle w:val="a6"/>
        <w:numPr>
          <w:ilvl w:val="0"/>
          <w:numId w:val="14"/>
        </w:numPr>
        <w:spacing w:after="160" w:line="259" w:lineRule="auto"/>
        <w:jc w:val="both"/>
        <w:rPr>
          <w:b/>
          <w:color w:val="000000"/>
        </w:rPr>
      </w:pPr>
      <w:r w:rsidRPr="00837B3E">
        <w:rPr>
          <w:color w:val="000000"/>
        </w:rPr>
        <w:t>Сопроненко, Л. П. Техники чёрно-белой графики</w:t>
      </w:r>
      <w:proofErr w:type="gramStart"/>
      <w:r w:rsidRPr="00837B3E">
        <w:rPr>
          <w:color w:val="000000"/>
        </w:rPr>
        <w:t xml:space="preserve"> :</w:t>
      </w:r>
      <w:proofErr w:type="gramEnd"/>
      <w:r w:rsidRPr="00837B3E">
        <w:rPr>
          <w:color w:val="000000"/>
        </w:rPr>
        <w:t xml:space="preserve"> учебное пособие / Л. П. Сопроненко, В. А. </w:t>
      </w:r>
      <w:proofErr w:type="spellStart"/>
      <w:r w:rsidRPr="00837B3E">
        <w:rPr>
          <w:color w:val="000000"/>
        </w:rPr>
        <w:t>Локалов</w:t>
      </w:r>
      <w:proofErr w:type="spellEnd"/>
      <w:r w:rsidRPr="00837B3E">
        <w:rPr>
          <w:color w:val="000000"/>
        </w:rPr>
        <w:t>. — Санкт-Петербург</w:t>
      </w:r>
      <w:proofErr w:type="gramStart"/>
      <w:r w:rsidRPr="00837B3E">
        <w:rPr>
          <w:color w:val="000000"/>
        </w:rPr>
        <w:t xml:space="preserve"> :</w:t>
      </w:r>
      <w:proofErr w:type="gramEnd"/>
      <w:r w:rsidRPr="00837B3E">
        <w:rPr>
          <w:color w:val="000000"/>
        </w:rPr>
        <w:t xml:space="preserve"> Университет ИТМО, 2014. — 108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2227-8397.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/68198.</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25851AB7" w14:textId="7BEAEC91" w:rsidR="004E6568" w:rsidRPr="00837B3E" w:rsidRDefault="004E6568" w:rsidP="002021A5">
      <w:pPr>
        <w:pStyle w:val="a6"/>
        <w:widowControl/>
        <w:numPr>
          <w:ilvl w:val="0"/>
          <w:numId w:val="14"/>
        </w:numPr>
        <w:autoSpaceDE/>
        <w:autoSpaceDN/>
        <w:adjustRightInd/>
        <w:jc w:val="both"/>
        <w:rPr>
          <w:color w:val="000000"/>
        </w:rPr>
      </w:pPr>
      <w:r w:rsidRPr="00837B3E">
        <w:rPr>
          <w:color w:val="000000"/>
        </w:rPr>
        <w:t>.Храмова, М. В. Декоративные приёмы и техники исполнения в графических композициях</w:t>
      </w:r>
      <w:proofErr w:type="gramStart"/>
      <w:r w:rsidRPr="00837B3E">
        <w:rPr>
          <w:color w:val="000000"/>
        </w:rPr>
        <w:t xml:space="preserve"> :</w:t>
      </w:r>
      <w:proofErr w:type="gramEnd"/>
      <w:r w:rsidRPr="00837B3E">
        <w:rPr>
          <w:color w:val="000000"/>
        </w:rPr>
        <w:t xml:space="preserve"> учебное пособие / М. В. Храмова. — Астрахань</w:t>
      </w:r>
      <w:proofErr w:type="gramStart"/>
      <w:r w:rsidRPr="00837B3E">
        <w:rPr>
          <w:color w:val="000000"/>
        </w:rPr>
        <w:t xml:space="preserve"> :</w:t>
      </w:r>
      <w:proofErr w:type="gramEnd"/>
      <w:r w:rsidRPr="00837B3E">
        <w:rPr>
          <w:color w:val="000000"/>
        </w:rPr>
        <w:t xml:space="preserve"> Астраханский государственный архитектурно-строительный университет, ЭБС АСВ, 2019. — 100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978-5-93026-082-3.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/93077.</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125938E5" w14:textId="33F2D677" w:rsidR="004E6568" w:rsidRPr="00837B3E" w:rsidRDefault="004E6568" w:rsidP="002021A5">
      <w:pPr>
        <w:pStyle w:val="a6"/>
        <w:widowControl/>
        <w:numPr>
          <w:ilvl w:val="0"/>
          <w:numId w:val="14"/>
        </w:numPr>
        <w:autoSpaceDE/>
        <w:autoSpaceDN/>
        <w:adjustRightInd/>
        <w:jc w:val="both"/>
        <w:rPr>
          <w:color w:val="000000"/>
        </w:rPr>
      </w:pPr>
      <w:bookmarkStart w:id="15" w:name="_Hlk85396474"/>
      <w:r w:rsidRPr="00837B3E">
        <w:rPr>
          <w:color w:val="000000"/>
        </w:rPr>
        <w:t>Гройсман, А. Л. Основы психологии художественного творчества</w:t>
      </w:r>
      <w:proofErr w:type="gramStart"/>
      <w:r w:rsidRPr="00837B3E">
        <w:rPr>
          <w:color w:val="000000"/>
        </w:rPr>
        <w:t xml:space="preserve"> :</w:t>
      </w:r>
      <w:proofErr w:type="gramEnd"/>
      <w:r w:rsidRPr="00837B3E">
        <w:rPr>
          <w:color w:val="000000"/>
        </w:rPr>
        <w:t xml:space="preserve"> учебное пособие / А. Л. Гройсман ; под редакцией В. А. Андреева. — 2-е изд. — Москва : </w:t>
      </w:r>
      <w:proofErr w:type="spellStart"/>
      <w:r w:rsidRPr="00837B3E">
        <w:rPr>
          <w:color w:val="000000"/>
        </w:rPr>
        <w:t>Когито</w:t>
      </w:r>
      <w:proofErr w:type="spellEnd"/>
      <w:r w:rsidRPr="00837B3E">
        <w:rPr>
          <w:color w:val="000000"/>
        </w:rPr>
        <w:t xml:space="preserve">-Центр, 2019. — 192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5-89353-098-5.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/88279.</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bookmarkEnd w:id="15"/>
    <w:p w14:paraId="0717BCB0" w14:textId="79CF26A6" w:rsidR="004E6568" w:rsidRPr="00837B3E" w:rsidRDefault="004E6568" w:rsidP="002021A5">
      <w:pPr>
        <w:pStyle w:val="a6"/>
        <w:widowControl/>
        <w:numPr>
          <w:ilvl w:val="0"/>
          <w:numId w:val="14"/>
        </w:numPr>
        <w:autoSpaceDE/>
        <w:autoSpaceDN/>
        <w:adjustRightInd/>
        <w:jc w:val="both"/>
        <w:rPr>
          <w:color w:val="000000"/>
        </w:rPr>
      </w:pPr>
      <w:proofErr w:type="spellStart"/>
      <w:r w:rsidRPr="00837B3E">
        <w:rPr>
          <w:color w:val="000000"/>
        </w:rPr>
        <w:t>Барциц</w:t>
      </w:r>
      <w:proofErr w:type="spellEnd"/>
      <w:r w:rsidRPr="00837B3E">
        <w:rPr>
          <w:color w:val="000000"/>
        </w:rPr>
        <w:t>, Р. Ч. Графическая композиция в системе высшего художественного образования. Вопросы теории и практики</w:t>
      </w:r>
      <w:proofErr w:type="gramStart"/>
      <w:r w:rsidRPr="00837B3E">
        <w:rPr>
          <w:color w:val="000000"/>
        </w:rPr>
        <w:t xml:space="preserve"> :</w:t>
      </w:r>
      <w:proofErr w:type="gramEnd"/>
      <w:r w:rsidRPr="00837B3E">
        <w:rPr>
          <w:color w:val="000000"/>
        </w:rPr>
        <w:t xml:space="preserve"> учебное пособие / Р. Ч. </w:t>
      </w:r>
      <w:proofErr w:type="spellStart"/>
      <w:r w:rsidRPr="00837B3E">
        <w:rPr>
          <w:color w:val="000000"/>
        </w:rPr>
        <w:t>Барциц</w:t>
      </w:r>
      <w:proofErr w:type="spellEnd"/>
      <w:r w:rsidRPr="00837B3E">
        <w:rPr>
          <w:color w:val="000000"/>
        </w:rPr>
        <w:t>. — Москва</w:t>
      </w:r>
      <w:proofErr w:type="gramStart"/>
      <w:r w:rsidRPr="00837B3E">
        <w:rPr>
          <w:color w:val="000000"/>
        </w:rPr>
        <w:t xml:space="preserve"> :</w:t>
      </w:r>
      <w:proofErr w:type="gramEnd"/>
      <w:r w:rsidRPr="00837B3E">
        <w:rPr>
          <w:color w:val="000000"/>
        </w:rPr>
        <w:t xml:space="preserve"> Московский педагогический государственный университет, 2017. — 200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978-5-4263-0355-3.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/79060.</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64280F23" w14:textId="30546661" w:rsidR="00837B3E" w:rsidRPr="002C7510" w:rsidRDefault="004E6568" w:rsidP="002021A5">
      <w:pPr>
        <w:pStyle w:val="a6"/>
        <w:numPr>
          <w:ilvl w:val="0"/>
          <w:numId w:val="14"/>
        </w:numPr>
        <w:jc w:val="both"/>
        <w:rPr>
          <w:color w:val="000000"/>
        </w:rPr>
      </w:pPr>
      <w:proofErr w:type="spellStart"/>
      <w:r w:rsidRPr="00837B3E">
        <w:rPr>
          <w:color w:val="000000"/>
        </w:rPr>
        <w:t>Барциц</w:t>
      </w:r>
      <w:proofErr w:type="spellEnd"/>
      <w:r w:rsidRPr="00837B3E">
        <w:rPr>
          <w:color w:val="000000"/>
        </w:rPr>
        <w:t>, Р. Ч. Графическая композиция в системе высшего художественного образования. Вопросы теории и практики</w:t>
      </w:r>
      <w:proofErr w:type="gramStart"/>
      <w:r w:rsidRPr="00837B3E">
        <w:rPr>
          <w:color w:val="000000"/>
        </w:rPr>
        <w:t xml:space="preserve"> :</w:t>
      </w:r>
      <w:proofErr w:type="gramEnd"/>
      <w:r w:rsidRPr="00837B3E">
        <w:rPr>
          <w:color w:val="000000"/>
        </w:rPr>
        <w:t xml:space="preserve"> учебное пособие / Р. Ч. </w:t>
      </w:r>
      <w:proofErr w:type="spellStart"/>
      <w:r w:rsidRPr="00837B3E">
        <w:rPr>
          <w:color w:val="000000"/>
        </w:rPr>
        <w:t>Барциц</w:t>
      </w:r>
      <w:proofErr w:type="spellEnd"/>
      <w:r w:rsidRPr="00837B3E">
        <w:rPr>
          <w:color w:val="000000"/>
        </w:rPr>
        <w:t>. — Москва</w:t>
      </w:r>
      <w:proofErr w:type="gramStart"/>
      <w:r w:rsidRPr="00837B3E">
        <w:rPr>
          <w:color w:val="000000"/>
        </w:rPr>
        <w:t xml:space="preserve"> :</w:t>
      </w:r>
      <w:proofErr w:type="gramEnd"/>
      <w:r w:rsidRPr="00837B3E">
        <w:rPr>
          <w:color w:val="000000"/>
        </w:rPr>
        <w:t xml:space="preserve"> Московский педагогический государственный университет, 2017. — 200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978-5-4263-0355-3. — Текст</w:t>
      </w:r>
      <w:proofErr w:type="gramStart"/>
      <w:r w:rsidRPr="00837B3E">
        <w:rPr>
          <w:color w:val="000000"/>
        </w:rPr>
        <w:t xml:space="preserve">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/79060.</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3B8C4404" w14:textId="77777777" w:rsidR="00837B3E" w:rsidRPr="00837B3E" w:rsidRDefault="00837B3E"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bookmarkStart w:id="16" w:name="_Hlk85396518"/>
      <w:r w:rsidRPr="00837B3E">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14:paraId="0F1A22F4" w14:textId="77777777" w:rsidR="00837B3E" w:rsidRPr="00837B3E" w:rsidRDefault="00837B3E" w:rsidP="00837B3E">
      <w:pPr>
        <w:widowControl w:val="0"/>
        <w:autoSpaceDE w:val="0"/>
        <w:autoSpaceDN w:val="0"/>
        <w:adjustRightInd w:val="0"/>
        <w:spacing w:after="0" w:line="240" w:lineRule="auto"/>
        <w:ind w:left="720" w:firstLine="696"/>
        <w:contextualSpacing/>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14:paraId="78BB986B"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 текущий контроль успеваемости</w:t>
      </w:r>
    </w:p>
    <w:p w14:paraId="4FD34066"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 промежуточная аттестация обучающихся по дисциплине</w:t>
      </w:r>
    </w:p>
    <w:p w14:paraId="765A68E3"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highlight w:val="yellow"/>
          <w:lang w:eastAsia="ru-RU"/>
        </w:rPr>
      </w:pPr>
    </w:p>
    <w:p w14:paraId="0576B285" w14:textId="77777777" w:rsidR="00837B3E" w:rsidRPr="00837B3E" w:rsidRDefault="00837B3E" w:rsidP="00837B3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837B3E">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837B3E">
        <w:rPr>
          <w:rFonts w:ascii="Times New Roman" w:eastAsia="Times New Roman" w:hAnsi="Times New Roman" w:cs="Times New Roman"/>
          <w:bCs/>
          <w:sz w:val="24"/>
          <w:szCs w:val="24"/>
          <w:lang w:eastAsia="ru-RU"/>
        </w:rPr>
        <w:t>приложении к рабочей программе дисциплины.</w:t>
      </w:r>
    </w:p>
    <w:p w14:paraId="35AB5B14" w14:textId="77777777" w:rsidR="00837B3E" w:rsidRPr="00837B3E" w:rsidRDefault="00837B3E" w:rsidP="00837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bookmarkEnd w:id="16"/>
    <w:p w14:paraId="09D1E20A"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14:paraId="53D94FF4"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bookmarkStart w:id="17" w:name="_Hlk85396557"/>
      <w:r w:rsidRPr="00837B3E">
        <w:rPr>
          <w:rFonts w:ascii="Times New Roman" w:eastAsia="Times New Roman" w:hAnsi="Times New Roman" w:cs="Times New Roman"/>
          <w:b/>
          <w:bCs/>
          <w:iCs/>
          <w:sz w:val="24"/>
          <w:szCs w:val="24"/>
          <w:lang w:eastAsia="ru-RU"/>
        </w:rPr>
        <w:t>6.1 Паспорт фонда оценочных средств для проведения текущей аттестации по дисциплине (модулю)</w:t>
      </w:r>
    </w:p>
    <w:p w14:paraId="52DD37EE"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p>
    <w:tbl>
      <w:tblPr>
        <w:tblStyle w:val="a5"/>
        <w:tblW w:w="9495" w:type="dxa"/>
        <w:tblInd w:w="250" w:type="dxa"/>
        <w:tblLayout w:type="fixed"/>
        <w:tblLook w:val="04A0" w:firstRow="1" w:lastRow="0" w:firstColumn="1" w:lastColumn="0" w:noHBand="0" w:noVBand="1"/>
      </w:tblPr>
      <w:tblGrid>
        <w:gridCol w:w="709"/>
        <w:gridCol w:w="2409"/>
        <w:gridCol w:w="1559"/>
        <w:gridCol w:w="4818"/>
      </w:tblGrid>
      <w:tr w:rsidR="00837B3E" w:rsidRPr="00837B3E" w14:paraId="0F52D5DA" w14:textId="77777777" w:rsidTr="00837B3E">
        <w:tc>
          <w:tcPr>
            <w:tcW w:w="709" w:type="dxa"/>
            <w:tcBorders>
              <w:top w:val="single" w:sz="4" w:space="0" w:color="auto"/>
              <w:left w:val="single" w:sz="4" w:space="0" w:color="auto"/>
              <w:bottom w:val="single" w:sz="4" w:space="0" w:color="auto"/>
              <w:right w:val="single" w:sz="4" w:space="0" w:color="auto"/>
            </w:tcBorders>
            <w:hideMark/>
          </w:tcPr>
          <w:p w14:paraId="0BB77BB5" w14:textId="77777777" w:rsidR="00837B3E" w:rsidRPr="00837B3E" w:rsidRDefault="00837B3E" w:rsidP="00837B3E">
            <w:pPr>
              <w:widowControl w:val="0"/>
              <w:autoSpaceDE w:val="0"/>
              <w:autoSpaceDN w:val="0"/>
              <w:adjustRightInd w:val="0"/>
              <w:contextualSpacing/>
              <w:jc w:val="center"/>
              <w:rPr>
                <w:sz w:val="24"/>
                <w:szCs w:val="24"/>
              </w:rPr>
            </w:pPr>
            <w:r w:rsidRPr="00837B3E">
              <w:rPr>
                <w:sz w:val="24"/>
                <w:szCs w:val="24"/>
              </w:rPr>
              <w:t>№ п/п</w:t>
            </w:r>
          </w:p>
        </w:tc>
        <w:tc>
          <w:tcPr>
            <w:tcW w:w="2409" w:type="dxa"/>
            <w:tcBorders>
              <w:top w:val="single" w:sz="4" w:space="0" w:color="auto"/>
              <w:left w:val="single" w:sz="4" w:space="0" w:color="auto"/>
              <w:bottom w:val="single" w:sz="4" w:space="0" w:color="auto"/>
              <w:right w:val="single" w:sz="4" w:space="0" w:color="auto"/>
            </w:tcBorders>
            <w:hideMark/>
          </w:tcPr>
          <w:p w14:paraId="191184DB" w14:textId="77777777" w:rsidR="00837B3E" w:rsidRPr="00837B3E" w:rsidRDefault="00837B3E" w:rsidP="00837B3E">
            <w:pPr>
              <w:widowControl w:val="0"/>
              <w:autoSpaceDE w:val="0"/>
              <w:autoSpaceDN w:val="0"/>
              <w:adjustRightInd w:val="0"/>
              <w:contextualSpacing/>
              <w:jc w:val="center"/>
              <w:rPr>
                <w:sz w:val="24"/>
                <w:szCs w:val="24"/>
              </w:rPr>
            </w:pPr>
            <w:r w:rsidRPr="00837B3E">
              <w:rPr>
                <w:sz w:val="24"/>
                <w:szCs w:val="24"/>
              </w:rPr>
              <w:t>Контролируемые разделы (темы)</w:t>
            </w:r>
          </w:p>
        </w:tc>
        <w:tc>
          <w:tcPr>
            <w:tcW w:w="1559" w:type="dxa"/>
            <w:tcBorders>
              <w:top w:val="single" w:sz="4" w:space="0" w:color="auto"/>
              <w:left w:val="single" w:sz="4" w:space="0" w:color="auto"/>
              <w:bottom w:val="single" w:sz="4" w:space="0" w:color="auto"/>
              <w:right w:val="single" w:sz="4" w:space="0" w:color="auto"/>
            </w:tcBorders>
            <w:hideMark/>
          </w:tcPr>
          <w:p w14:paraId="50227E94" w14:textId="77777777" w:rsidR="00837B3E" w:rsidRPr="00837B3E" w:rsidRDefault="00837B3E" w:rsidP="00837B3E">
            <w:pPr>
              <w:widowControl w:val="0"/>
              <w:autoSpaceDE w:val="0"/>
              <w:autoSpaceDN w:val="0"/>
              <w:adjustRightInd w:val="0"/>
              <w:contextualSpacing/>
              <w:jc w:val="center"/>
              <w:rPr>
                <w:sz w:val="24"/>
                <w:szCs w:val="24"/>
              </w:rPr>
            </w:pPr>
            <w:r w:rsidRPr="00837B3E">
              <w:rPr>
                <w:sz w:val="24"/>
                <w:szCs w:val="24"/>
              </w:rPr>
              <w:t xml:space="preserve">Код </w:t>
            </w:r>
            <w:proofErr w:type="gramStart"/>
            <w:r w:rsidRPr="00837B3E">
              <w:rPr>
                <w:sz w:val="24"/>
                <w:szCs w:val="24"/>
              </w:rPr>
              <w:t>контроли-</w:t>
            </w:r>
            <w:proofErr w:type="spellStart"/>
            <w:r w:rsidRPr="00837B3E">
              <w:rPr>
                <w:sz w:val="24"/>
                <w:szCs w:val="24"/>
              </w:rPr>
              <w:t>руемой</w:t>
            </w:r>
            <w:proofErr w:type="spellEnd"/>
            <w:proofErr w:type="gramEnd"/>
            <w:r w:rsidRPr="00837B3E">
              <w:rPr>
                <w:sz w:val="24"/>
                <w:szCs w:val="24"/>
              </w:rPr>
              <w:t xml:space="preserve"> </w:t>
            </w:r>
            <w:proofErr w:type="spellStart"/>
            <w:r w:rsidRPr="00837B3E">
              <w:rPr>
                <w:sz w:val="24"/>
                <w:szCs w:val="24"/>
              </w:rPr>
              <w:t>компетен-ции</w:t>
            </w:r>
            <w:proofErr w:type="spellEnd"/>
          </w:p>
        </w:tc>
        <w:tc>
          <w:tcPr>
            <w:tcW w:w="4818" w:type="dxa"/>
            <w:tcBorders>
              <w:top w:val="single" w:sz="4" w:space="0" w:color="auto"/>
              <w:left w:val="single" w:sz="4" w:space="0" w:color="auto"/>
              <w:bottom w:val="single" w:sz="4" w:space="0" w:color="auto"/>
              <w:right w:val="single" w:sz="4" w:space="0" w:color="auto"/>
            </w:tcBorders>
            <w:hideMark/>
          </w:tcPr>
          <w:p w14:paraId="565ED65F" w14:textId="77777777" w:rsidR="00837B3E" w:rsidRPr="00837B3E" w:rsidRDefault="00837B3E" w:rsidP="00837B3E">
            <w:pPr>
              <w:widowControl w:val="0"/>
              <w:autoSpaceDE w:val="0"/>
              <w:autoSpaceDN w:val="0"/>
              <w:adjustRightInd w:val="0"/>
              <w:contextualSpacing/>
              <w:rPr>
                <w:sz w:val="24"/>
                <w:szCs w:val="24"/>
              </w:rPr>
            </w:pPr>
            <w:r w:rsidRPr="00837B3E">
              <w:rPr>
                <w:sz w:val="24"/>
                <w:szCs w:val="24"/>
              </w:rPr>
              <w:t xml:space="preserve"> Наименование оценочного средства</w:t>
            </w:r>
          </w:p>
        </w:tc>
      </w:tr>
      <w:tr w:rsidR="00837B3E" w:rsidRPr="00837B3E" w14:paraId="58D5F57D" w14:textId="77777777" w:rsidTr="00837B3E">
        <w:tc>
          <w:tcPr>
            <w:tcW w:w="709" w:type="dxa"/>
            <w:tcBorders>
              <w:top w:val="single" w:sz="4" w:space="0" w:color="auto"/>
              <w:left w:val="single" w:sz="4" w:space="0" w:color="auto"/>
              <w:bottom w:val="single" w:sz="4" w:space="0" w:color="auto"/>
              <w:right w:val="single" w:sz="4" w:space="0" w:color="auto"/>
            </w:tcBorders>
          </w:tcPr>
          <w:p w14:paraId="77E2CFC7" w14:textId="77777777" w:rsidR="00837B3E" w:rsidRPr="00837B3E" w:rsidRDefault="00837B3E" w:rsidP="00837B3E">
            <w:pPr>
              <w:widowControl w:val="0"/>
              <w:autoSpaceDE w:val="0"/>
              <w:autoSpaceDN w:val="0"/>
              <w:adjustRightInd w:val="0"/>
              <w:ind w:right="305"/>
              <w:rPr>
                <w:sz w:val="24"/>
                <w:szCs w:val="24"/>
              </w:rPr>
            </w:pPr>
          </w:p>
        </w:tc>
        <w:tc>
          <w:tcPr>
            <w:tcW w:w="8786" w:type="dxa"/>
            <w:gridSpan w:val="3"/>
            <w:tcBorders>
              <w:top w:val="single" w:sz="4" w:space="0" w:color="auto"/>
              <w:left w:val="single" w:sz="4" w:space="0" w:color="auto"/>
              <w:bottom w:val="single" w:sz="4" w:space="0" w:color="auto"/>
              <w:right w:val="single" w:sz="4" w:space="0" w:color="auto"/>
            </w:tcBorders>
            <w:hideMark/>
          </w:tcPr>
          <w:p w14:paraId="5349FF5A" w14:textId="59F6C6F6" w:rsidR="00837B3E" w:rsidRPr="00837B3E" w:rsidRDefault="00837B3E" w:rsidP="00837B3E">
            <w:pPr>
              <w:ind w:left="426" w:hanging="426"/>
              <w:jc w:val="center"/>
              <w:rPr>
                <w:b/>
                <w:sz w:val="24"/>
                <w:szCs w:val="24"/>
              </w:rPr>
            </w:pPr>
            <w:r>
              <w:rPr>
                <w:b/>
                <w:sz w:val="24"/>
                <w:szCs w:val="24"/>
              </w:rPr>
              <w:t>4</w:t>
            </w:r>
            <w:r w:rsidRPr="00837B3E">
              <w:rPr>
                <w:b/>
                <w:sz w:val="24"/>
                <w:szCs w:val="24"/>
              </w:rPr>
              <w:t xml:space="preserve"> семестр</w:t>
            </w:r>
          </w:p>
        </w:tc>
      </w:tr>
      <w:tr w:rsidR="00837B3E" w:rsidRPr="00837B3E" w14:paraId="6B0862E5" w14:textId="77777777" w:rsidTr="00837B3E">
        <w:tc>
          <w:tcPr>
            <w:tcW w:w="709" w:type="dxa"/>
            <w:tcBorders>
              <w:top w:val="single" w:sz="4" w:space="0" w:color="auto"/>
              <w:left w:val="single" w:sz="4" w:space="0" w:color="auto"/>
              <w:bottom w:val="single" w:sz="4" w:space="0" w:color="auto"/>
              <w:right w:val="single" w:sz="4" w:space="0" w:color="auto"/>
            </w:tcBorders>
          </w:tcPr>
          <w:p w14:paraId="2337956D" w14:textId="353BE7CF" w:rsidR="00837B3E" w:rsidRPr="00837B3E" w:rsidRDefault="00837B3E" w:rsidP="002021A5">
            <w:pPr>
              <w:widowControl w:val="0"/>
              <w:numPr>
                <w:ilvl w:val="0"/>
                <w:numId w:val="15"/>
              </w:numPr>
              <w:autoSpaceDE w:val="0"/>
              <w:autoSpaceDN w:val="0"/>
              <w:adjustRightInd w:val="0"/>
              <w:ind w:right="305"/>
              <w:contextualSpacing/>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28A00A45" w14:textId="77777777" w:rsidR="00837B3E" w:rsidRPr="0016042A" w:rsidRDefault="00837B3E" w:rsidP="00837B3E">
            <w:pPr>
              <w:widowControl w:val="0"/>
              <w:autoSpaceDN w:val="0"/>
              <w:adjustRightInd w:val="0"/>
              <w:snapToGrid w:val="0"/>
              <w:rPr>
                <w:rFonts w:eastAsia="Calibri"/>
                <w:sz w:val="24"/>
                <w:szCs w:val="24"/>
              </w:rPr>
            </w:pPr>
            <w:bookmarkStart w:id="18" w:name="_Hlk85329618"/>
            <w:r w:rsidRPr="0016042A">
              <w:rPr>
                <w:rFonts w:eastAsia="Calibri"/>
                <w:sz w:val="24"/>
                <w:szCs w:val="24"/>
              </w:rPr>
              <w:t xml:space="preserve">Введение в изучение дисциплины. Техника </w:t>
            </w:r>
            <w:proofErr w:type="spellStart"/>
            <w:r w:rsidRPr="0016042A">
              <w:rPr>
                <w:rFonts w:eastAsia="Calibri"/>
                <w:sz w:val="24"/>
                <w:szCs w:val="24"/>
              </w:rPr>
              <w:t>скетчинг</w:t>
            </w:r>
            <w:proofErr w:type="spellEnd"/>
            <w:r w:rsidRPr="0016042A">
              <w:rPr>
                <w:rFonts w:eastAsia="Calibri"/>
                <w:sz w:val="24"/>
                <w:szCs w:val="24"/>
              </w:rPr>
              <w:t xml:space="preserve">-графика  новый вид творческого и проектного изобразительного искусство  </w:t>
            </w:r>
          </w:p>
          <w:p w14:paraId="1EB6D083" w14:textId="77777777" w:rsidR="00837B3E" w:rsidRPr="0016042A" w:rsidRDefault="00837B3E" w:rsidP="00837B3E">
            <w:pPr>
              <w:widowControl w:val="0"/>
              <w:autoSpaceDN w:val="0"/>
              <w:adjustRightInd w:val="0"/>
              <w:snapToGrid w:val="0"/>
              <w:rPr>
                <w:rFonts w:eastAsia="Calibri"/>
                <w:sz w:val="24"/>
                <w:szCs w:val="24"/>
              </w:rPr>
            </w:pPr>
            <w:r w:rsidRPr="0016042A">
              <w:rPr>
                <w:rFonts w:eastAsia="Calibri"/>
                <w:sz w:val="24"/>
                <w:szCs w:val="24"/>
              </w:rPr>
              <w:t xml:space="preserve">Виды техники и </w:t>
            </w:r>
          </w:p>
          <w:p w14:paraId="6669E417" w14:textId="77777777" w:rsidR="00837B3E" w:rsidRPr="0016042A" w:rsidRDefault="00837B3E" w:rsidP="00837B3E">
            <w:pPr>
              <w:rPr>
                <w:rFonts w:eastAsia="Calibri"/>
              </w:rPr>
            </w:pPr>
            <w:r w:rsidRPr="0016042A">
              <w:rPr>
                <w:rFonts w:eastAsia="Calibri"/>
                <w:sz w:val="24"/>
                <w:szCs w:val="24"/>
              </w:rPr>
              <w:t>технологий исполнения</w:t>
            </w:r>
          </w:p>
          <w:bookmarkEnd w:id="18"/>
          <w:p w14:paraId="266C4859" w14:textId="5CF7C727" w:rsidR="00837B3E" w:rsidRPr="00837B3E" w:rsidRDefault="00837B3E" w:rsidP="00837B3E">
            <w:pPr>
              <w:widowControl w:val="0"/>
              <w:autoSpaceDE w:val="0"/>
              <w:autoSpaceDN w:val="0"/>
              <w:adjustRightInd w:val="0"/>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D4077E3" w14:textId="6C0F5EF9"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44629E8F" w14:textId="6EE993CD"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0D442E4A" w14:textId="77777777" w:rsidR="00837B3E" w:rsidRPr="00837B3E" w:rsidRDefault="00837B3E" w:rsidP="00837B3E">
            <w:pPr>
              <w:widowControl w:val="0"/>
              <w:autoSpaceDE w:val="0"/>
              <w:autoSpaceDN w:val="0"/>
              <w:adjustRightInd w:val="0"/>
              <w:jc w:val="both"/>
              <w:rPr>
                <w:sz w:val="24"/>
                <w:szCs w:val="24"/>
              </w:rPr>
            </w:pPr>
          </w:p>
        </w:tc>
        <w:tc>
          <w:tcPr>
            <w:tcW w:w="4818" w:type="dxa"/>
            <w:tcBorders>
              <w:top w:val="single" w:sz="4" w:space="0" w:color="auto"/>
              <w:left w:val="single" w:sz="4" w:space="0" w:color="auto"/>
              <w:bottom w:val="single" w:sz="4" w:space="0" w:color="auto"/>
              <w:right w:val="single" w:sz="4" w:space="0" w:color="auto"/>
            </w:tcBorders>
          </w:tcPr>
          <w:p w14:paraId="0BB072CD" w14:textId="1E52E2F0" w:rsidR="00837B3E" w:rsidRPr="00837B3E" w:rsidRDefault="00837B3E" w:rsidP="00837B3E">
            <w:pPr>
              <w:ind w:left="426" w:hanging="426"/>
              <w:jc w:val="both"/>
              <w:rPr>
                <w:sz w:val="24"/>
                <w:szCs w:val="24"/>
              </w:rPr>
            </w:pPr>
            <w:r w:rsidRPr="00837B3E">
              <w:rPr>
                <w:sz w:val="24"/>
                <w:szCs w:val="24"/>
              </w:rPr>
              <w:t>Вопросы к семинару</w:t>
            </w:r>
            <w:r w:rsidR="008428F5">
              <w:rPr>
                <w:sz w:val="24"/>
                <w:szCs w:val="24"/>
              </w:rPr>
              <w:t>, практическое задание</w:t>
            </w:r>
          </w:p>
          <w:p w14:paraId="0B30D281" w14:textId="77777777" w:rsidR="00837B3E" w:rsidRPr="00837B3E" w:rsidRDefault="00837B3E" w:rsidP="00837B3E">
            <w:pPr>
              <w:ind w:left="426" w:hanging="426"/>
              <w:jc w:val="both"/>
              <w:rPr>
                <w:bCs/>
                <w:spacing w:val="-4"/>
              </w:rPr>
            </w:pPr>
          </w:p>
        </w:tc>
      </w:tr>
      <w:tr w:rsidR="00837B3E" w:rsidRPr="00837B3E" w14:paraId="7046169C" w14:textId="77777777" w:rsidTr="00837B3E">
        <w:tc>
          <w:tcPr>
            <w:tcW w:w="709" w:type="dxa"/>
            <w:tcBorders>
              <w:top w:val="single" w:sz="4" w:space="0" w:color="auto"/>
              <w:left w:val="single" w:sz="4" w:space="0" w:color="auto"/>
              <w:bottom w:val="single" w:sz="4" w:space="0" w:color="auto"/>
              <w:right w:val="single" w:sz="4" w:space="0" w:color="auto"/>
            </w:tcBorders>
          </w:tcPr>
          <w:p w14:paraId="3BC6E8B2" w14:textId="2E1EF75A" w:rsidR="00837B3E" w:rsidRPr="00837B3E" w:rsidRDefault="00837B3E" w:rsidP="002021A5">
            <w:pPr>
              <w:widowControl w:val="0"/>
              <w:numPr>
                <w:ilvl w:val="0"/>
                <w:numId w:val="15"/>
              </w:numPr>
              <w:autoSpaceDE w:val="0"/>
              <w:autoSpaceDN w:val="0"/>
              <w:adjustRightInd w:val="0"/>
              <w:ind w:right="305"/>
              <w:contextualSpacing/>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58D9D818" w14:textId="7F56EA4B" w:rsidR="00837B3E" w:rsidRPr="00837B3E" w:rsidRDefault="00837B3E" w:rsidP="00837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bookmarkStart w:id="19" w:name="_Hlk85329918"/>
            <w:r w:rsidRPr="0016042A">
              <w:rPr>
                <w:sz w:val="24"/>
                <w:szCs w:val="24"/>
              </w:rPr>
              <w:t>Практическое изучение законов перспективы</w:t>
            </w:r>
            <w:bookmarkEnd w:id="19"/>
          </w:p>
        </w:tc>
        <w:tc>
          <w:tcPr>
            <w:tcW w:w="1559" w:type="dxa"/>
            <w:tcBorders>
              <w:top w:val="single" w:sz="4" w:space="0" w:color="auto"/>
              <w:left w:val="single" w:sz="4" w:space="0" w:color="auto"/>
              <w:bottom w:val="single" w:sz="4" w:space="0" w:color="auto"/>
              <w:right w:val="single" w:sz="4" w:space="0" w:color="auto"/>
            </w:tcBorders>
            <w:hideMark/>
          </w:tcPr>
          <w:p w14:paraId="4D9A5F63"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364A2A7D"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223E2613" w14:textId="0B72C91F" w:rsidR="00837B3E" w:rsidRPr="00837B3E" w:rsidRDefault="00837B3E" w:rsidP="00837B3E">
            <w:pPr>
              <w:widowControl w:val="0"/>
              <w:autoSpaceDE w:val="0"/>
              <w:autoSpaceDN w:val="0"/>
              <w:adjustRightInd w:val="0"/>
              <w:jc w:val="both"/>
              <w:rPr>
                <w:color w:val="000000"/>
                <w:sz w:val="24"/>
                <w:szCs w:val="24"/>
              </w:rPr>
            </w:pPr>
          </w:p>
        </w:tc>
        <w:tc>
          <w:tcPr>
            <w:tcW w:w="4818" w:type="dxa"/>
            <w:tcBorders>
              <w:top w:val="single" w:sz="4" w:space="0" w:color="auto"/>
              <w:left w:val="single" w:sz="4" w:space="0" w:color="auto"/>
              <w:bottom w:val="single" w:sz="4" w:space="0" w:color="auto"/>
              <w:right w:val="single" w:sz="4" w:space="0" w:color="auto"/>
            </w:tcBorders>
          </w:tcPr>
          <w:p w14:paraId="78F3C66B" w14:textId="77777777" w:rsidR="008428F5" w:rsidRPr="00837B3E" w:rsidRDefault="008428F5" w:rsidP="008428F5">
            <w:pPr>
              <w:ind w:left="426" w:hanging="426"/>
              <w:jc w:val="both"/>
              <w:rPr>
                <w:sz w:val="24"/>
                <w:szCs w:val="24"/>
              </w:rPr>
            </w:pPr>
            <w:r w:rsidRPr="00837B3E">
              <w:rPr>
                <w:sz w:val="24"/>
                <w:szCs w:val="24"/>
              </w:rPr>
              <w:t>Вопросы к семинару</w:t>
            </w:r>
            <w:r>
              <w:rPr>
                <w:sz w:val="24"/>
                <w:szCs w:val="24"/>
              </w:rPr>
              <w:t>, практическое задание</w:t>
            </w:r>
          </w:p>
          <w:p w14:paraId="45477C3F" w14:textId="7660C1B2" w:rsidR="00837B3E" w:rsidRPr="00837B3E" w:rsidRDefault="00837B3E" w:rsidP="00837B3E">
            <w:pPr>
              <w:ind w:left="426" w:hanging="426"/>
              <w:jc w:val="both"/>
              <w:rPr>
                <w:sz w:val="24"/>
                <w:szCs w:val="24"/>
              </w:rPr>
            </w:pPr>
          </w:p>
          <w:p w14:paraId="62765274" w14:textId="77777777" w:rsidR="00837B3E" w:rsidRPr="00837B3E" w:rsidRDefault="00837B3E" w:rsidP="00837B3E">
            <w:pPr>
              <w:ind w:left="426" w:hanging="426"/>
              <w:jc w:val="both"/>
              <w:rPr>
                <w:sz w:val="24"/>
                <w:szCs w:val="24"/>
              </w:rPr>
            </w:pPr>
          </w:p>
        </w:tc>
      </w:tr>
      <w:tr w:rsidR="00837B3E" w:rsidRPr="00837B3E" w14:paraId="4D8099DA" w14:textId="77777777" w:rsidTr="00837B3E">
        <w:tc>
          <w:tcPr>
            <w:tcW w:w="709" w:type="dxa"/>
            <w:tcBorders>
              <w:top w:val="single" w:sz="4" w:space="0" w:color="auto"/>
              <w:left w:val="single" w:sz="4" w:space="0" w:color="auto"/>
              <w:bottom w:val="single" w:sz="4" w:space="0" w:color="auto"/>
              <w:right w:val="single" w:sz="4" w:space="0" w:color="auto"/>
            </w:tcBorders>
          </w:tcPr>
          <w:p w14:paraId="4BDE6325" w14:textId="2BAAE118" w:rsidR="00837B3E" w:rsidRPr="00837B3E" w:rsidRDefault="00837B3E" w:rsidP="002021A5">
            <w:pPr>
              <w:widowControl w:val="0"/>
              <w:numPr>
                <w:ilvl w:val="0"/>
                <w:numId w:val="15"/>
              </w:numPr>
              <w:autoSpaceDE w:val="0"/>
              <w:autoSpaceDN w:val="0"/>
              <w:adjustRightInd w:val="0"/>
              <w:ind w:right="305"/>
              <w:contextualSpacing/>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2D8E61AD" w14:textId="041534A5" w:rsidR="00837B3E" w:rsidRPr="00837B3E" w:rsidRDefault="00837B3E" w:rsidP="00837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bookmarkStart w:id="20" w:name="_Hlk85330022"/>
            <w:r w:rsidRPr="0016042A">
              <w:rPr>
                <w:sz w:val="24"/>
                <w:szCs w:val="24"/>
              </w:rPr>
              <w:t>Практическая работа по освоению мастерства с использованием различных инструментов. Совершенствование техник и технологий исполнения проектных работ по разным видам графического дизайна.</w:t>
            </w:r>
            <w:bookmarkEnd w:id="20"/>
          </w:p>
        </w:tc>
        <w:tc>
          <w:tcPr>
            <w:tcW w:w="1559" w:type="dxa"/>
            <w:tcBorders>
              <w:top w:val="single" w:sz="4" w:space="0" w:color="auto"/>
              <w:left w:val="single" w:sz="4" w:space="0" w:color="auto"/>
              <w:bottom w:val="single" w:sz="4" w:space="0" w:color="auto"/>
              <w:right w:val="single" w:sz="4" w:space="0" w:color="auto"/>
            </w:tcBorders>
          </w:tcPr>
          <w:p w14:paraId="564CC8DD"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5AC29CC0"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62EB300C" w14:textId="77777777" w:rsidR="00837B3E" w:rsidRPr="00837B3E" w:rsidRDefault="00837B3E" w:rsidP="00837B3E">
            <w:pPr>
              <w:widowControl w:val="0"/>
              <w:autoSpaceDE w:val="0"/>
              <w:autoSpaceDN w:val="0"/>
              <w:adjustRightInd w:val="0"/>
              <w:jc w:val="both"/>
              <w:rPr>
                <w:color w:val="000000"/>
                <w:sz w:val="24"/>
                <w:szCs w:val="24"/>
              </w:rPr>
            </w:pPr>
          </w:p>
        </w:tc>
        <w:tc>
          <w:tcPr>
            <w:tcW w:w="4818" w:type="dxa"/>
            <w:tcBorders>
              <w:top w:val="single" w:sz="4" w:space="0" w:color="auto"/>
              <w:left w:val="single" w:sz="4" w:space="0" w:color="auto"/>
              <w:bottom w:val="single" w:sz="4" w:space="0" w:color="auto"/>
              <w:right w:val="single" w:sz="4" w:space="0" w:color="auto"/>
            </w:tcBorders>
          </w:tcPr>
          <w:p w14:paraId="6DDE6D0F" w14:textId="77777777" w:rsidR="00074850" w:rsidRPr="00837B3E" w:rsidRDefault="00074850" w:rsidP="00074850">
            <w:pPr>
              <w:ind w:left="426" w:hanging="426"/>
              <w:jc w:val="both"/>
              <w:rPr>
                <w:sz w:val="24"/>
                <w:szCs w:val="24"/>
              </w:rPr>
            </w:pPr>
            <w:r w:rsidRPr="00837B3E">
              <w:rPr>
                <w:sz w:val="24"/>
                <w:szCs w:val="24"/>
              </w:rPr>
              <w:t>Вопросы к семинару</w:t>
            </w:r>
            <w:r>
              <w:rPr>
                <w:sz w:val="24"/>
                <w:szCs w:val="24"/>
              </w:rPr>
              <w:t>, практическое задание</w:t>
            </w:r>
          </w:p>
          <w:p w14:paraId="090AB91C" w14:textId="77777777" w:rsidR="00074850" w:rsidRPr="00837B3E" w:rsidRDefault="00074850" w:rsidP="00074850">
            <w:pPr>
              <w:ind w:left="426" w:hanging="426"/>
              <w:jc w:val="both"/>
              <w:rPr>
                <w:sz w:val="24"/>
                <w:szCs w:val="24"/>
              </w:rPr>
            </w:pPr>
          </w:p>
          <w:p w14:paraId="38F29666" w14:textId="77777777" w:rsidR="00837B3E" w:rsidRPr="00837B3E" w:rsidRDefault="00837B3E" w:rsidP="00837B3E">
            <w:pPr>
              <w:widowControl w:val="0"/>
              <w:autoSpaceDE w:val="0"/>
              <w:autoSpaceDN w:val="0"/>
              <w:adjustRightInd w:val="0"/>
              <w:contextualSpacing/>
              <w:jc w:val="both"/>
              <w:rPr>
                <w:sz w:val="24"/>
                <w:szCs w:val="24"/>
              </w:rPr>
            </w:pPr>
          </w:p>
        </w:tc>
      </w:tr>
      <w:tr w:rsidR="00837B3E" w:rsidRPr="00837B3E" w14:paraId="6F7E1BA6" w14:textId="77777777" w:rsidTr="00837B3E">
        <w:tc>
          <w:tcPr>
            <w:tcW w:w="709" w:type="dxa"/>
            <w:tcBorders>
              <w:top w:val="single" w:sz="4" w:space="0" w:color="auto"/>
              <w:left w:val="single" w:sz="4" w:space="0" w:color="auto"/>
              <w:bottom w:val="single" w:sz="4" w:space="0" w:color="auto"/>
              <w:right w:val="single" w:sz="4" w:space="0" w:color="auto"/>
            </w:tcBorders>
          </w:tcPr>
          <w:p w14:paraId="599B0F05" w14:textId="569CAA94" w:rsidR="00837B3E" w:rsidRPr="00837B3E" w:rsidRDefault="00837B3E" w:rsidP="002021A5">
            <w:pPr>
              <w:widowControl w:val="0"/>
              <w:numPr>
                <w:ilvl w:val="0"/>
                <w:numId w:val="15"/>
              </w:numPr>
              <w:autoSpaceDE w:val="0"/>
              <w:autoSpaceDN w:val="0"/>
              <w:adjustRightInd w:val="0"/>
              <w:ind w:right="305"/>
              <w:contextualSpacing/>
              <w:rPr>
                <w:sz w:val="24"/>
                <w:szCs w:val="24"/>
              </w:rPr>
            </w:pPr>
            <w:bookmarkStart w:id="21" w:name="_Hlk70768906"/>
          </w:p>
        </w:tc>
        <w:tc>
          <w:tcPr>
            <w:tcW w:w="2409" w:type="dxa"/>
            <w:tcBorders>
              <w:top w:val="single" w:sz="4" w:space="0" w:color="auto"/>
              <w:left w:val="single" w:sz="4" w:space="0" w:color="auto"/>
              <w:bottom w:val="single" w:sz="4" w:space="0" w:color="auto"/>
              <w:right w:val="single" w:sz="4" w:space="0" w:color="auto"/>
            </w:tcBorders>
            <w:hideMark/>
          </w:tcPr>
          <w:p w14:paraId="38689289" w14:textId="77777777" w:rsidR="00837B3E" w:rsidRPr="0016042A" w:rsidRDefault="00837B3E" w:rsidP="00837B3E">
            <w:pPr>
              <w:widowControl w:val="0"/>
              <w:autoSpaceDE w:val="0"/>
              <w:autoSpaceDN w:val="0"/>
              <w:adjustRightInd w:val="0"/>
              <w:jc w:val="both"/>
              <w:rPr>
                <w:sz w:val="24"/>
                <w:szCs w:val="24"/>
              </w:rPr>
            </w:pPr>
            <w:bookmarkStart w:id="22" w:name="_Hlk85330106"/>
            <w:r>
              <w:rPr>
                <w:sz w:val="24"/>
                <w:szCs w:val="24"/>
              </w:rPr>
              <w:t>О</w:t>
            </w:r>
            <w:r w:rsidRPr="0016042A">
              <w:rPr>
                <w:sz w:val="24"/>
                <w:szCs w:val="24"/>
              </w:rPr>
              <w:t xml:space="preserve">ригинал-макет детского книжного издание с использованием </w:t>
            </w:r>
            <w:proofErr w:type="spellStart"/>
            <w:r w:rsidRPr="0016042A">
              <w:rPr>
                <w:sz w:val="24"/>
                <w:szCs w:val="24"/>
              </w:rPr>
              <w:t>скетчинг</w:t>
            </w:r>
            <w:proofErr w:type="spellEnd"/>
            <w:r w:rsidRPr="0016042A">
              <w:rPr>
                <w:sz w:val="24"/>
                <w:szCs w:val="24"/>
              </w:rPr>
              <w:t xml:space="preserve"> графики.</w:t>
            </w:r>
          </w:p>
          <w:p w14:paraId="2C9C0FF4" w14:textId="1ECA628B" w:rsidR="00837B3E" w:rsidRPr="00837B3E" w:rsidRDefault="00837B3E" w:rsidP="00837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r w:rsidRPr="0016042A">
              <w:rPr>
                <w:sz w:val="24"/>
                <w:szCs w:val="24"/>
              </w:rPr>
              <w:t>Выставочный просмотр</w:t>
            </w:r>
            <w:r>
              <w:rPr>
                <w:sz w:val="24"/>
                <w:szCs w:val="24"/>
              </w:rPr>
              <w:t>.</w:t>
            </w:r>
            <w:bookmarkEnd w:id="22"/>
          </w:p>
        </w:tc>
        <w:tc>
          <w:tcPr>
            <w:tcW w:w="1559" w:type="dxa"/>
            <w:tcBorders>
              <w:top w:val="single" w:sz="4" w:space="0" w:color="auto"/>
              <w:left w:val="single" w:sz="4" w:space="0" w:color="auto"/>
              <w:bottom w:val="single" w:sz="4" w:space="0" w:color="auto"/>
              <w:right w:val="single" w:sz="4" w:space="0" w:color="auto"/>
            </w:tcBorders>
            <w:hideMark/>
          </w:tcPr>
          <w:p w14:paraId="7E5B48EA"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0F09431B"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7EB283E0" w14:textId="7704631D" w:rsidR="00837B3E" w:rsidRPr="00837B3E" w:rsidRDefault="00837B3E" w:rsidP="00837B3E">
            <w:pPr>
              <w:widowControl w:val="0"/>
              <w:autoSpaceDE w:val="0"/>
              <w:autoSpaceDN w:val="0"/>
              <w:adjustRightInd w:val="0"/>
              <w:jc w:val="both"/>
              <w:rPr>
                <w:color w:val="000000"/>
                <w:sz w:val="24"/>
                <w:szCs w:val="24"/>
              </w:rPr>
            </w:pPr>
          </w:p>
        </w:tc>
        <w:tc>
          <w:tcPr>
            <w:tcW w:w="4818" w:type="dxa"/>
            <w:tcBorders>
              <w:top w:val="single" w:sz="4" w:space="0" w:color="auto"/>
              <w:left w:val="single" w:sz="4" w:space="0" w:color="auto"/>
              <w:bottom w:val="single" w:sz="4" w:space="0" w:color="auto"/>
              <w:right w:val="single" w:sz="4" w:space="0" w:color="auto"/>
            </w:tcBorders>
          </w:tcPr>
          <w:p w14:paraId="7B6C26EF" w14:textId="77777777" w:rsidR="00074850" w:rsidRPr="00837B3E" w:rsidRDefault="00074850" w:rsidP="00074850">
            <w:pPr>
              <w:ind w:left="426" w:hanging="426"/>
              <w:jc w:val="both"/>
              <w:rPr>
                <w:sz w:val="24"/>
                <w:szCs w:val="24"/>
              </w:rPr>
            </w:pPr>
            <w:r w:rsidRPr="00837B3E">
              <w:rPr>
                <w:sz w:val="24"/>
                <w:szCs w:val="24"/>
              </w:rPr>
              <w:t>Вопросы к семинару</w:t>
            </w:r>
            <w:r>
              <w:rPr>
                <w:sz w:val="24"/>
                <w:szCs w:val="24"/>
              </w:rPr>
              <w:t>, практическое задание</w:t>
            </w:r>
          </w:p>
          <w:p w14:paraId="7F1E8EC3" w14:textId="77777777" w:rsidR="00074850" w:rsidRPr="00837B3E" w:rsidRDefault="00074850" w:rsidP="00074850">
            <w:pPr>
              <w:ind w:left="426" w:hanging="426"/>
              <w:jc w:val="both"/>
              <w:rPr>
                <w:sz w:val="24"/>
                <w:szCs w:val="24"/>
              </w:rPr>
            </w:pPr>
          </w:p>
          <w:p w14:paraId="6528F64F" w14:textId="77777777" w:rsidR="00837B3E" w:rsidRPr="00837B3E" w:rsidRDefault="00837B3E" w:rsidP="00837B3E">
            <w:pPr>
              <w:widowControl w:val="0"/>
              <w:autoSpaceDE w:val="0"/>
              <w:autoSpaceDN w:val="0"/>
              <w:adjustRightInd w:val="0"/>
              <w:contextualSpacing/>
              <w:jc w:val="both"/>
              <w:rPr>
                <w:sz w:val="24"/>
                <w:szCs w:val="24"/>
              </w:rPr>
            </w:pPr>
          </w:p>
        </w:tc>
        <w:bookmarkEnd w:id="21"/>
      </w:tr>
      <w:bookmarkEnd w:id="17"/>
    </w:tbl>
    <w:p w14:paraId="1BF11719" w14:textId="77777777" w:rsidR="00AF6ADA" w:rsidRPr="00ED166C" w:rsidRDefault="00AF6ADA" w:rsidP="008428F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FABF679" w14:textId="77777777" w:rsidR="008428F5" w:rsidRDefault="008428F5" w:rsidP="008428F5">
      <w:pPr>
        <w:pStyle w:val="a6"/>
        <w:jc w:val="both"/>
        <w:rPr>
          <w:b/>
          <w:bCs/>
          <w:color w:val="000000"/>
        </w:rPr>
      </w:pPr>
      <w:bookmarkStart w:id="23" w:name="_Hlk85396797"/>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31B6183" w14:textId="77777777" w:rsidR="008428F5" w:rsidRDefault="008428F5" w:rsidP="008428F5">
      <w:pPr>
        <w:pStyle w:val="a6"/>
        <w:jc w:val="both"/>
        <w:rPr>
          <w:i/>
          <w:u w:val="single"/>
        </w:rPr>
      </w:pPr>
    </w:p>
    <w:p w14:paraId="3B617D99" w14:textId="241DD8D9" w:rsidR="008428F5" w:rsidRPr="008428F5" w:rsidRDefault="008428F5" w:rsidP="008428F5">
      <w:pPr>
        <w:pStyle w:val="ab"/>
        <w:ind w:left="426" w:hanging="426"/>
        <w:rPr>
          <w:b/>
          <w:bCs/>
          <w:spacing w:val="-4"/>
          <w:sz w:val="24"/>
          <w:szCs w:val="24"/>
        </w:rPr>
      </w:pPr>
      <w:r>
        <w:rPr>
          <w:b/>
          <w:bCs/>
          <w:spacing w:val="-4"/>
          <w:sz w:val="24"/>
          <w:szCs w:val="24"/>
        </w:rPr>
        <w:t xml:space="preserve">Тема 1. </w:t>
      </w:r>
      <w:r w:rsidRPr="0016042A">
        <w:rPr>
          <w:b/>
          <w:bCs/>
          <w:spacing w:val="-4"/>
          <w:sz w:val="24"/>
          <w:szCs w:val="24"/>
        </w:rPr>
        <w:t xml:space="preserve">Введение в изучение дисциплины. Техника </w:t>
      </w:r>
      <w:proofErr w:type="spellStart"/>
      <w:r w:rsidRPr="0016042A">
        <w:rPr>
          <w:b/>
          <w:bCs/>
          <w:spacing w:val="-4"/>
          <w:sz w:val="24"/>
          <w:szCs w:val="24"/>
        </w:rPr>
        <w:t>скетчинг</w:t>
      </w:r>
      <w:proofErr w:type="spellEnd"/>
      <w:r w:rsidRPr="0016042A">
        <w:rPr>
          <w:b/>
          <w:bCs/>
          <w:spacing w:val="-4"/>
          <w:sz w:val="24"/>
          <w:szCs w:val="24"/>
        </w:rPr>
        <w:t>-графика</w:t>
      </w:r>
      <w:r>
        <w:rPr>
          <w:b/>
          <w:bCs/>
          <w:spacing w:val="-4"/>
          <w:sz w:val="24"/>
          <w:szCs w:val="24"/>
        </w:rPr>
        <w:t xml:space="preserve"> -</w:t>
      </w:r>
      <w:r w:rsidRPr="0016042A">
        <w:rPr>
          <w:b/>
          <w:bCs/>
          <w:spacing w:val="-4"/>
          <w:sz w:val="24"/>
          <w:szCs w:val="24"/>
        </w:rPr>
        <w:t xml:space="preserve"> новый вид творческого и проектного изобразительного </w:t>
      </w:r>
      <w:r w:rsidRPr="008428F5">
        <w:rPr>
          <w:b/>
          <w:bCs/>
          <w:spacing w:val="-4"/>
          <w:sz w:val="24"/>
          <w:szCs w:val="24"/>
        </w:rPr>
        <w:t>искусство</w:t>
      </w:r>
      <w:r>
        <w:rPr>
          <w:b/>
          <w:bCs/>
          <w:spacing w:val="-4"/>
          <w:sz w:val="24"/>
          <w:szCs w:val="24"/>
        </w:rPr>
        <w:t xml:space="preserve">. </w:t>
      </w:r>
      <w:r w:rsidRPr="008428F5">
        <w:rPr>
          <w:b/>
          <w:bCs/>
          <w:spacing w:val="-4"/>
          <w:sz w:val="24"/>
          <w:szCs w:val="24"/>
        </w:rPr>
        <w:t>Виды техники и технологий исполнения</w:t>
      </w:r>
    </w:p>
    <w:p w14:paraId="2C78CB76" w14:textId="261C1779" w:rsidR="008428F5" w:rsidRDefault="008428F5" w:rsidP="008428F5">
      <w:pPr>
        <w:pStyle w:val="ab"/>
        <w:ind w:left="426" w:hanging="426"/>
        <w:rPr>
          <w:b/>
          <w:bCs/>
          <w:spacing w:val="-4"/>
          <w:sz w:val="24"/>
          <w:szCs w:val="24"/>
        </w:rPr>
      </w:pPr>
    </w:p>
    <w:p w14:paraId="312244C9" w14:textId="2814C776" w:rsidR="008428F5" w:rsidRDefault="008428F5" w:rsidP="008428F5">
      <w:pPr>
        <w:jc w:val="both"/>
        <w:rPr>
          <w:i/>
          <w:iCs/>
          <w:spacing w:val="-4"/>
        </w:rPr>
      </w:pPr>
      <w:r>
        <w:rPr>
          <w:i/>
          <w:iCs/>
          <w:spacing w:val="-4"/>
        </w:rPr>
        <w:t>Вопросы к семинару</w:t>
      </w:r>
    </w:p>
    <w:bookmarkEnd w:id="23"/>
    <w:p w14:paraId="536D9A63" w14:textId="59D15194"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 xml:space="preserve">Характеристика техники </w:t>
      </w:r>
      <w:proofErr w:type="spellStart"/>
      <w:r>
        <w:rPr>
          <w:rFonts w:ascii="Times New Roman" w:hAnsi="Times New Roman"/>
          <w:bCs/>
          <w:sz w:val="24"/>
          <w:szCs w:val="24"/>
        </w:rPr>
        <w:t>скетчинг</w:t>
      </w:r>
      <w:proofErr w:type="spellEnd"/>
      <w:r>
        <w:rPr>
          <w:rFonts w:ascii="Times New Roman" w:hAnsi="Times New Roman"/>
          <w:bCs/>
          <w:sz w:val="24"/>
          <w:szCs w:val="24"/>
        </w:rPr>
        <w:t xml:space="preserve"> – графика.</w:t>
      </w:r>
    </w:p>
    <w:p w14:paraId="2A012DF8" w14:textId="2B62D7D4"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Метод построения</w:t>
      </w:r>
      <w:r w:rsidRPr="00F72134">
        <w:rPr>
          <w:rFonts w:ascii="Times New Roman" w:hAnsi="Times New Roman"/>
          <w:bCs/>
          <w:sz w:val="24"/>
          <w:szCs w:val="24"/>
        </w:rPr>
        <w:t>:</w:t>
      </w:r>
      <w:r>
        <w:rPr>
          <w:rFonts w:ascii="Times New Roman" w:hAnsi="Times New Roman"/>
          <w:bCs/>
          <w:sz w:val="24"/>
          <w:szCs w:val="24"/>
        </w:rPr>
        <w:t xml:space="preserve"> фронтальной перспективы.</w:t>
      </w:r>
    </w:p>
    <w:p w14:paraId="536EFFF4" w14:textId="0AF66634"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Метод построения</w:t>
      </w:r>
      <w:r w:rsidRPr="00F72134">
        <w:rPr>
          <w:rFonts w:ascii="Times New Roman" w:hAnsi="Times New Roman"/>
          <w:bCs/>
          <w:sz w:val="24"/>
          <w:szCs w:val="24"/>
        </w:rPr>
        <w:t>:</w:t>
      </w:r>
      <w:r>
        <w:rPr>
          <w:rFonts w:ascii="Times New Roman" w:hAnsi="Times New Roman"/>
          <w:bCs/>
          <w:sz w:val="24"/>
          <w:szCs w:val="24"/>
        </w:rPr>
        <w:t xml:space="preserve"> угловой перспективы.  </w:t>
      </w:r>
    </w:p>
    <w:p w14:paraId="45ABFD37" w14:textId="11609EDC"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Метод построения</w:t>
      </w:r>
      <w:r w:rsidRPr="00F72134">
        <w:rPr>
          <w:rFonts w:ascii="Times New Roman" w:hAnsi="Times New Roman"/>
          <w:bCs/>
          <w:sz w:val="24"/>
          <w:szCs w:val="24"/>
        </w:rPr>
        <w:t>:</w:t>
      </w:r>
      <w:r>
        <w:rPr>
          <w:rFonts w:ascii="Times New Roman" w:hAnsi="Times New Roman"/>
          <w:bCs/>
          <w:sz w:val="24"/>
          <w:szCs w:val="24"/>
        </w:rPr>
        <w:t xml:space="preserve"> методом архитектора.  </w:t>
      </w:r>
    </w:p>
    <w:p w14:paraId="2F16B1EA" w14:textId="77777777" w:rsidR="00A865C4" w:rsidRPr="008428F5" w:rsidRDefault="00A865C4" w:rsidP="00A865C4">
      <w:pPr>
        <w:pStyle w:val="12"/>
        <w:spacing w:after="0" w:line="240" w:lineRule="auto"/>
        <w:ind w:left="0"/>
        <w:jc w:val="both"/>
        <w:rPr>
          <w:rFonts w:ascii="Times New Roman" w:hAnsi="Times New Roman"/>
          <w:i/>
          <w:iCs/>
          <w:sz w:val="24"/>
          <w:szCs w:val="24"/>
        </w:rPr>
      </w:pPr>
      <w:r w:rsidRPr="008428F5">
        <w:rPr>
          <w:rFonts w:ascii="Times New Roman" w:hAnsi="Times New Roman"/>
          <w:i/>
          <w:iCs/>
          <w:sz w:val="24"/>
          <w:szCs w:val="24"/>
        </w:rPr>
        <w:t>Практическое задание</w:t>
      </w:r>
    </w:p>
    <w:p w14:paraId="2359D516" w14:textId="77777777" w:rsidR="008428F5" w:rsidRDefault="003B3A8A" w:rsidP="008428F5">
      <w:pPr>
        <w:pStyle w:val="12"/>
        <w:spacing w:after="0" w:line="240" w:lineRule="auto"/>
        <w:ind w:left="0"/>
        <w:jc w:val="both"/>
        <w:rPr>
          <w:rFonts w:ascii="Times New Roman" w:hAnsi="Times New Roman"/>
          <w:sz w:val="24"/>
          <w:szCs w:val="24"/>
        </w:rPr>
      </w:pPr>
      <w:r>
        <w:rPr>
          <w:rFonts w:ascii="Times New Roman" w:hAnsi="Times New Roman"/>
          <w:sz w:val="24"/>
          <w:szCs w:val="24"/>
        </w:rPr>
        <w:t>Изучить и вычертить на листе ватманской бумаге ф.А3</w:t>
      </w:r>
      <w:r w:rsidRPr="003B3A8A">
        <w:rPr>
          <w:rFonts w:ascii="Times New Roman" w:hAnsi="Times New Roman"/>
          <w:sz w:val="24"/>
          <w:szCs w:val="24"/>
        </w:rPr>
        <w:t>:</w:t>
      </w:r>
    </w:p>
    <w:p w14:paraId="7B77B3C8" w14:textId="5E41F4D1" w:rsidR="003B3A8A" w:rsidRDefault="003B3A8A" w:rsidP="008428F5">
      <w:pPr>
        <w:pStyle w:val="12"/>
        <w:spacing w:after="0" w:line="240" w:lineRule="auto"/>
        <w:ind w:left="0"/>
        <w:jc w:val="both"/>
        <w:rPr>
          <w:rFonts w:ascii="Times New Roman" w:hAnsi="Times New Roman"/>
          <w:sz w:val="24"/>
          <w:szCs w:val="24"/>
        </w:rPr>
      </w:pPr>
      <w:r>
        <w:rPr>
          <w:rFonts w:ascii="Times New Roman" w:hAnsi="Times New Roman"/>
          <w:sz w:val="24"/>
          <w:szCs w:val="24"/>
        </w:rPr>
        <w:t>фронтальну</w:t>
      </w:r>
      <w:r w:rsidR="008D349A">
        <w:rPr>
          <w:rFonts w:ascii="Times New Roman" w:hAnsi="Times New Roman"/>
          <w:sz w:val="24"/>
          <w:szCs w:val="24"/>
        </w:rPr>
        <w:t>ю</w:t>
      </w:r>
      <w:r>
        <w:rPr>
          <w:rFonts w:ascii="Times New Roman" w:hAnsi="Times New Roman"/>
          <w:sz w:val="24"/>
          <w:szCs w:val="24"/>
        </w:rPr>
        <w:t xml:space="preserve"> перспективу, угловую перспективу</w:t>
      </w:r>
      <w:r w:rsidR="008D349A">
        <w:rPr>
          <w:rFonts w:ascii="Times New Roman" w:hAnsi="Times New Roman"/>
          <w:sz w:val="24"/>
          <w:szCs w:val="24"/>
        </w:rPr>
        <w:t>,</w:t>
      </w:r>
      <w:r>
        <w:rPr>
          <w:rFonts w:ascii="Times New Roman" w:hAnsi="Times New Roman"/>
          <w:sz w:val="24"/>
          <w:szCs w:val="24"/>
        </w:rPr>
        <w:t xml:space="preserve">                                                                                                                                                                                                                     перспективу методом архитектора.</w:t>
      </w:r>
    </w:p>
    <w:p w14:paraId="3A38FBF7" w14:textId="4B9D8CC6" w:rsidR="00A865C4" w:rsidRDefault="003B3A8A" w:rsidP="008D349A">
      <w:pPr>
        <w:pStyle w:val="12"/>
        <w:spacing w:after="0" w:line="240" w:lineRule="auto"/>
        <w:ind w:left="0"/>
        <w:rPr>
          <w:rFonts w:ascii="Times New Roman" w:hAnsi="Times New Roman"/>
          <w:sz w:val="24"/>
          <w:szCs w:val="24"/>
        </w:rPr>
      </w:pPr>
      <w:r>
        <w:rPr>
          <w:rFonts w:ascii="Times New Roman" w:hAnsi="Times New Roman"/>
          <w:sz w:val="24"/>
          <w:szCs w:val="24"/>
        </w:rPr>
        <w:t xml:space="preserve">Выполнить зарисовки в технике </w:t>
      </w:r>
      <w:proofErr w:type="spellStart"/>
      <w:r w:rsidR="008428F5">
        <w:rPr>
          <w:rFonts w:ascii="Times New Roman" w:hAnsi="Times New Roman"/>
          <w:sz w:val="24"/>
          <w:szCs w:val="24"/>
        </w:rPr>
        <w:t>скетчинг</w:t>
      </w:r>
      <w:proofErr w:type="spellEnd"/>
      <w:r w:rsidR="008428F5">
        <w:rPr>
          <w:rFonts w:ascii="Times New Roman" w:hAnsi="Times New Roman"/>
          <w:sz w:val="24"/>
          <w:szCs w:val="24"/>
        </w:rPr>
        <w:t xml:space="preserve"> архитектурные</w:t>
      </w:r>
      <w:r>
        <w:rPr>
          <w:rFonts w:ascii="Times New Roman" w:hAnsi="Times New Roman"/>
          <w:sz w:val="24"/>
          <w:szCs w:val="24"/>
        </w:rPr>
        <w:t xml:space="preserve"> здани</w:t>
      </w:r>
      <w:r w:rsidR="00797EE9">
        <w:rPr>
          <w:rFonts w:ascii="Times New Roman" w:hAnsi="Times New Roman"/>
          <w:sz w:val="24"/>
          <w:szCs w:val="24"/>
        </w:rPr>
        <w:t>я</w:t>
      </w:r>
      <w:r>
        <w:rPr>
          <w:rFonts w:ascii="Times New Roman" w:hAnsi="Times New Roman"/>
          <w:sz w:val="24"/>
          <w:szCs w:val="24"/>
        </w:rPr>
        <w:t>, интерьер</w:t>
      </w:r>
      <w:r w:rsidR="00797EE9">
        <w:rPr>
          <w:rFonts w:ascii="Times New Roman" w:hAnsi="Times New Roman"/>
          <w:sz w:val="24"/>
          <w:szCs w:val="24"/>
        </w:rPr>
        <w:t>ы</w:t>
      </w:r>
      <w:r>
        <w:rPr>
          <w:rFonts w:ascii="Times New Roman" w:hAnsi="Times New Roman"/>
          <w:sz w:val="24"/>
          <w:szCs w:val="24"/>
        </w:rPr>
        <w:t xml:space="preserve"> с мебель</w:t>
      </w:r>
      <w:r w:rsidR="008D349A">
        <w:rPr>
          <w:rFonts w:ascii="Times New Roman" w:hAnsi="Times New Roman"/>
          <w:sz w:val="24"/>
          <w:szCs w:val="24"/>
        </w:rPr>
        <w:t xml:space="preserve">ю </w:t>
      </w:r>
      <w:r>
        <w:rPr>
          <w:rFonts w:ascii="Times New Roman" w:hAnsi="Times New Roman"/>
          <w:sz w:val="24"/>
          <w:szCs w:val="24"/>
        </w:rPr>
        <w:t xml:space="preserve"> и </w:t>
      </w:r>
      <w:r w:rsidR="008D349A">
        <w:rPr>
          <w:rFonts w:ascii="Times New Roman" w:hAnsi="Times New Roman"/>
          <w:sz w:val="24"/>
          <w:szCs w:val="24"/>
        </w:rPr>
        <w:t xml:space="preserve"> оборудованием, </w:t>
      </w:r>
      <w:r>
        <w:rPr>
          <w:rFonts w:ascii="Times New Roman" w:hAnsi="Times New Roman"/>
          <w:sz w:val="24"/>
          <w:szCs w:val="24"/>
        </w:rPr>
        <w:t>пейзаж</w:t>
      </w:r>
      <w:r w:rsidR="00797EE9">
        <w:rPr>
          <w:rFonts w:ascii="Times New Roman" w:hAnsi="Times New Roman"/>
          <w:sz w:val="24"/>
          <w:szCs w:val="24"/>
        </w:rPr>
        <w:t xml:space="preserve">и, наброски. </w:t>
      </w:r>
      <w:r w:rsidRPr="003B3A8A">
        <w:rPr>
          <w:rFonts w:ascii="Times New Roman" w:hAnsi="Times New Roman"/>
          <w:sz w:val="24"/>
          <w:szCs w:val="24"/>
        </w:rPr>
        <w:t xml:space="preserve"> </w:t>
      </w:r>
      <w:proofErr w:type="spellStart"/>
      <w:r>
        <w:rPr>
          <w:rFonts w:ascii="Times New Roman" w:hAnsi="Times New Roman"/>
          <w:sz w:val="24"/>
          <w:szCs w:val="24"/>
        </w:rPr>
        <w:t>Скетчинг</w:t>
      </w:r>
      <w:proofErr w:type="spellEnd"/>
      <w:r w:rsidR="008D349A">
        <w:rPr>
          <w:rFonts w:ascii="Times New Roman" w:hAnsi="Times New Roman"/>
          <w:sz w:val="24"/>
          <w:szCs w:val="24"/>
        </w:rPr>
        <w:t xml:space="preserve"> </w:t>
      </w:r>
      <w:r w:rsidR="008428F5">
        <w:rPr>
          <w:rFonts w:ascii="Times New Roman" w:hAnsi="Times New Roman"/>
          <w:sz w:val="24"/>
          <w:szCs w:val="24"/>
        </w:rPr>
        <w:t>графику рисовать</w:t>
      </w:r>
      <w:r>
        <w:rPr>
          <w:rFonts w:ascii="Times New Roman" w:hAnsi="Times New Roman"/>
          <w:sz w:val="24"/>
          <w:szCs w:val="24"/>
        </w:rPr>
        <w:t xml:space="preserve"> с натуры или по памяти на акварельной бумаге Ф.А3</w:t>
      </w:r>
      <w:r w:rsidR="00797EE9">
        <w:rPr>
          <w:rFonts w:ascii="Times New Roman" w:hAnsi="Times New Roman"/>
          <w:sz w:val="24"/>
          <w:szCs w:val="24"/>
        </w:rPr>
        <w:t xml:space="preserve"> ,используя разные точки линии </w:t>
      </w:r>
      <w:proofErr w:type="spellStart"/>
      <w:r w:rsidR="00797EE9">
        <w:rPr>
          <w:rFonts w:ascii="Times New Roman" w:hAnsi="Times New Roman"/>
          <w:sz w:val="24"/>
          <w:szCs w:val="24"/>
        </w:rPr>
        <w:t>гороизонта</w:t>
      </w:r>
      <w:proofErr w:type="spellEnd"/>
      <w:r w:rsidR="00797EE9">
        <w:rPr>
          <w:rFonts w:ascii="Times New Roman" w:hAnsi="Times New Roman"/>
          <w:sz w:val="24"/>
          <w:szCs w:val="24"/>
        </w:rPr>
        <w:t>.</w:t>
      </w:r>
      <w:r w:rsidR="00F765EB">
        <w:rPr>
          <w:rFonts w:ascii="Times New Roman" w:hAnsi="Times New Roman"/>
          <w:sz w:val="24"/>
          <w:szCs w:val="24"/>
        </w:rPr>
        <w:t xml:space="preserve"> </w:t>
      </w:r>
      <w:r>
        <w:rPr>
          <w:rFonts w:ascii="Times New Roman" w:hAnsi="Times New Roman"/>
          <w:sz w:val="24"/>
          <w:szCs w:val="24"/>
        </w:rPr>
        <w:t>Инструмент</w:t>
      </w:r>
      <w:r w:rsidR="00797EE9">
        <w:rPr>
          <w:rFonts w:ascii="Times New Roman" w:hAnsi="Times New Roman"/>
          <w:sz w:val="24"/>
          <w:szCs w:val="24"/>
        </w:rPr>
        <w:t>ы</w:t>
      </w:r>
      <w:r w:rsidRPr="003B3A8A">
        <w:rPr>
          <w:rFonts w:ascii="Times New Roman" w:hAnsi="Times New Roman"/>
          <w:sz w:val="24"/>
          <w:szCs w:val="24"/>
        </w:rPr>
        <w:t xml:space="preserve">: </w:t>
      </w:r>
      <w:r>
        <w:rPr>
          <w:rFonts w:ascii="Times New Roman" w:hAnsi="Times New Roman"/>
          <w:sz w:val="24"/>
          <w:szCs w:val="24"/>
        </w:rPr>
        <w:t>маркер</w:t>
      </w:r>
      <w:r w:rsidR="00D80655">
        <w:rPr>
          <w:rFonts w:ascii="Times New Roman" w:hAnsi="Times New Roman"/>
          <w:sz w:val="24"/>
          <w:szCs w:val="24"/>
        </w:rPr>
        <w:t>ы на спиртовой основе</w:t>
      </w:r>
      <w:r>
        <w:rPr>
          <w:rFonts w:ascii="Times New Roman" w:hAnsi="Times New Roman"/>
          <w:sz w:val="24"/>
          <w:szCs w:val="24"/>
        </w:rPr>
        <w:t xml:space="preserve">, </w:t>
      </w:r>
      <w:proofErr w:type="spellStart"/>
      <w:r w:rsidR="00D80655">
        <w:rPr>
          <w:rFonts w:ascii="Times New Roman" w:hAnsi="Times New Roman"/>
          <w:sz w:val="24"/>
          <w:szCs w:val="24"/>
        </w:rPr>
        <w:t>линеры</w:t>
      </w:r>
      <w:proofErr w:type="spellEnd"/>
      <w:r w:rsidR="007A4E06">
        <w:rPr>
          <w:rFonts w:ascii="Times New Roman" w:hAnsi="Times New Roman"/>
          <w:sz w:val="24"/>
          <w:szCs w:val="24"/>
        </w:rPr>
        <w:t>,</w:t>
      </w:r>
      <w:r w:rsidR="00D80655">
        <w:rPr>
          <w:rFonts w:ascii="Times New Roman" w:hAnsi="Times New Roman"/>
          <w:sz w:val="24"/>
          <w:szCs w:val="24"/>
        </w:rPr>
        <w:t xml:space="preserve"> </w:t>
      </w:r>
      <w:proofErr w:type="spellStart"/>
      <w:r>
        <w:rPr>
          <w:rFonts w:ascii="Times New Roman" w:hAnsi="Times New Roman"/>
          <w:sz w:val="24"/>
          <w:szCs w:val="24"/>
        </w:rPr>
        <w:t>гелевая</w:t>
      </w:r>
      <w:proofErr w:type="spellEnd"/>
      <w:r>
        <w:rPr>
          <w:rFonts w:ascii="Times New Roman" w:hAnsi="Times New Roman"/>
          <w:sz w:val="24"/>
          <w:szCs w:val="24"/>
        </w:rPr>
        <w:t xml:space="preserve"> ручка</w:t>
      </w:r>
      <w:r w:rsidR="00F765EB">
        <w:rPr>
          <w:rFonts w:ascii="Times New Roman" w:hAnsi="Times New Roman"/>
          <w:sz w:val="24"/>
          <w:szCs w:val="24"/>
        </w:rPr>
        <w:t xml:space="preserve"> (</w:t>
      </w:r>
      <w:proofErr w:type="spellStart"/>
      <w:r w:rsidR="00F765EB">
        <w:rPr>
          <w:rFonts w:ascii="Times New Roman" w:hAnsi="Times New Roman"/>
          <w:sz w:val="24"/>
          <w:szCs w:val="24"/>
        </w:rPr>
        <w:t>белая</w:t>
      </w:r>
      <w:proofErr w:type="gramStart"/>
      <w:r w:rsidR="00F765EB">
        <w:rPr>
          <w:rFonts w:ascii="Times New Roman" w:hAnsi="Times New Roman"/>
          <w:sz w:val="24"/>
          <w:szCs w:val="24"/>
        </w:rPr>
        <w:t>,ч</w:t>
      </w:r>
      <w:proofErr w:type="gramEnd"/>
      <w:r w:rsidR="00F765EB">
        <w:rPr>
          <w:rFonts w:ascii="Times New Roman" w:hAnsi="Times New Roman"/>
          <w:sz w:val="24"/>
          <w:szCs w:val="24"/>
        </w:rPr>
        <w:t>ерная</w:t>
      </w:r>
      <w:proofErr w:type="spellEnd"/>
      <w:r w:rsidR="00F765EB">
        <w:rPr>
          <w:rFonts w:ascii="Times New Roman" w:hAnsi="Times New Roman"/>
          <w:sz w:val="24"/>
          <w:szCs w:val="24"/>
        </w:rPr>
        <w:t>)</w:t>
      </w:r>
      <w:r>
        <w:rPr>
          <w:rFonts w:ascii="Times New Roman" w:hAnsi="Times New Roman"/>
          <w:sz w:val="24"/>
          <w:szCs w:val="24"/>
        </w:rPr>
        <w:t xml:space="preserve">, акварель, </w:t>
      </w:r>
      <w:r w:rsidR="00F765EB">
        <w:rPr>
          <w:rFonts w:ascii="Times New Roman" w:hAnsi="Times New Roman"/>
          <w:sz w:val="24"/>
          <w:szCs w:val="24"/>
        </w:rPr>
        <w:t>н</w:t>
      </w:r>
      <w:r>
        <w:rPr>
          <w:rFonts w:ascii="Times New Roman" w:hAnsi="Times New Roman"/>
          <w:sz w:val="24"/>
          <w:szCs w:val="24"/>
        </w:rPr>
        <w:t xml:space="preserve">абор </w:t>
      </w:r>
      <w:proofErr w:type="spellStart"/>
      <w:r w:rsidR="00F765EB">
        <w:rPr>
          <w:rFonts w:ascii="Times New Roman" w:hAnsi="Times New Roman"/>
          <w:sz w:val="24"/>
          <w:szCs w:val="24"/>
        </w:rPr>
        <w:t>плакаров</w:t>
      </w:r>
      <w:proofErr w:type="spellEnd"/>
      <w:r w:rsidR="00F765EB">
        <w:rPr>
          <w:rFonts w:ascii="Times New Roman" w:hAnsi="Times New Roman"/>
          <w:sz w:val="24"/>
          <w:szCs w:val="24"/>
        </w:rPr>
        <w:t>. акварельных карандашей</w:t>
      </w:r>
      <w:r w:rsidR="008428F5">
        <w:rPr>
          <w:rFonts w:ascii="Times New Roman" w:hAnsi="Times New Roman"/>
          <w:sz w:val="24"/>
          <w:szCs w:val="24"/>
        </w:rPr>
        <w:t>, к</w:t>
      </w:r>
      <w:r w:rsidR="00797EE9">
        <w:rPr>
          <w:rFonts w:ascii="Times New Roman" w:hAnsi="Times New Roman"/>
          <w:sz w:val="24"/>
          <w:szCs w:val="24"/>
        </w:rPr>
        <w:t>исть.</w:t>
      </w:r>
    </w:p>
    <w:p w14:paraId="3726F365" w14:textId="77777777" w:rsidR="008D349A" w:rsidRPr="00860C59" w:rsidRDefault="008D349A" w:rsidP="008D349A">
      <w:pPr>
        <w:pStyle w:val="12"/>
        <w:spacing w:after="0" w:line="240" w:lineRule="auto"/>
        <w:ind w:left="0"/>
        <w:rPr>
          <w:b/>
          <w:i/>
          <w:highlight w:val="yellow"/>
        </w:rPr>
      </w:pPr>
    </w:p>
    <w:p w14:paraId="3A9CF754" w14:textId="77777777" w:rsidR="008428F5" w:rsidRDefault="00A865C4" w:rsidP="00A865C4">
      <w:pPr>
        <w:pStyle w:val="12"/>
        <w:spacing w:after="0" w:line="240" w:lineRule="auto"/>
        <w:ind w:left="0"/>
        <w:jc w:val="both"/>
        <w:rPr>
          <w:rFonts w:ascii="Times New Roman" w:hAnsi="Times New Roman"/>
          <w:b/>
          <w:bCs/>
          <w:sz w:val="24"/>
          <w:szCs w:val="24"/>
        </w:rPr>
      </w:pPr>
      <w:r w:rsidRPr="00935DD8">
        <w:rPr>
          <w:rFonts w:ascii="Times New Roman" w:hAnsi="Times New Roman"/>
          <w:b/>
          <w:bCs/>
          <w:sz w:val="24"/>
          <w:szCs w:val="24"/>
        </w:rPr>
        <w:t xml:space="preserve">Тема 2. </w:t>
      </w:r>
      <w:r w:rsidR="008428F5" w:rsidRPr="0016042A">
        <w:rPr>
          <w:rFonts w:ascii="Times New Roman" w:hAnsi="Times New Roman"/>
          <w:b/>
          <w:bCs/>
          <w:sz w:val="24"/>
          <w:szCs w:val="24"/>
        </w:rPr>
        <w:t>Практическое изучение законов перспективы</w:t>
      </w:r>
      <w:r w:rsidR="008428F5" w:rsidRPr="008428F5">
        <w:rPr>
          <w:rFonts w:ascii="Times New Roman" w:hAnsi="Times New Roman"/>
          <w:b/>
          <w:bCs/>
          <w:sz w:val="24"/>
          <w:szCs w:val="24"/>
        </w:rPr>
        <w:t xml:space="preserve"> </w:t>
      </w:r>
    </w:p>
    <w:p w14:paraId="76483A3E" w14:textId="020CA830" w:rsidR="00A865C4" w:rsidRPr="008428F5" w:rsidRDefault="00A865C4" w:rsidP="00A865C4">
      <w:pPr>
        <w:pStyle w:val="12"/>
        <w:spacing w:after="0" w:line="240" w:lineRule="auto"/>
        <w:ind w:left="0"/>
        <w:jc w:val="both"/>
        <w:rPr>
          <w:rFonts w:ascii="Times New Roman" w:hAnsi="Times New Roman"/>
          <w:bCs/>
          <w:i/>
          <w:iCs/>
          <w:sz w:val="24"/>
          <w:szCs w:val="24"/>
        </w:rPr>
      </w:pPr>
      <w:r w:rsidRPr="008428F5">
        <w:rPr>
          <w:rFonts w:ascii="Times New Roman" w:hAnsi="Times New Roman"/>
          <w:bCs/>
          <w:i/>
          <w:iCs/>
          <w:sz w:val="24"/>
          <w:szCs w:val="24"/>
        </w:rPr>
        <w:t>Вопросы к занятию</w:t>
      </w:r>
    </w:p>
    <w:p w14:paraId="4BEF4666" w14:textId="77777777" w:rsidR="00CB708A" w:rsidRPr="00CB708A" w:rsidRDefault="00F765EB" w:rsidP="002021A5">
      <w:pPr>
        <w:pStyle w:val="12"/>
        <w:numPr>
          <w:ilvl w:val="0"/>
          <w:numId w:val="3"/>
        </w:numPr>
        <w:spacing w:after="0" w:line="240" w:lineRule="auto"/>
        <w:ind w:left="0"/>
        <w:jc w:val="both"/>
        <w:rPr>
          <w:rFonts w:ascii="Times New Roman" w:hAnsi="Times New Roman"/>
          <w:sz w:val="24"/>
          <w:szCs w:val="24"/>
        </w:rPr>
      </w:pPr>
      <w:r w:rsidRPr="00B456C8">
        <w:rPr>
          <w:rFonts w:ascii="Times New Roman" w:hAnsi="Times New Roman"/>
          <w:bCs/>
          <w:sz w:val="24"/>
          <w:szCs w:val="24"/>
        </w:rPr>
        <w:t>Подготовить инструменты и бумагу для рисования</w:t>
      </w:r>
      <w:r w:rsidR="00B456C8">
        <w:rPr>
          <w:rFonts w:ascii="Times New Roman" w:hAnsi="Times New Roman"/>
          <w:bCs/>
          <w:sz w:val="24"/>
          <w:szCs w:val="24"/>
        </w:rPr>
        <w:t xml:space="preserve"> </w:t>
      </w:r>
      <w:r w:rsidRPr="00B456C8">
        <w:rPr>
          <w:rFonts w:ascii="Times New Roman" w:hAnsi="Times New Roman"/>
          <w:bCs/>
          <w:sz w:val="24"/>
          <w:szCs w:val="24"/>
        </w:rPr>
        <w:t>(</w:t>
      </w:r>
      <w:proofErr w:type="spellStart"/>
      <w:r w:rsidRPr="00B456C8">
        <w:rPr>
          <w:rFonts w:ascii="Times New Roman" w:hAnsi="Times New Roman"/>
          <w:bCs/>
          <w:sz w:val="24"/>
          <w:szCs w:val="24"/>
        </w:rPr>
        <w:t>скетчинг</w:t>
      </w:r>
      <w:proofErr w:type="spellEnd"/>
      <w:r w:rsidRPr="00B456C8">
        <w:rPr>
          <w:rFonts w:ascii="Times New Roman" w:hAnsi="Times New Roman"/>
          <w:bCs/>
          <w:sz w:val="24"/>
          <w:szCs w:val="24"/>
        </w:rPr>
        <w:t>–бук)</w:t>
      </w:r>
      <w:r w:rsidR="00B456C8">
        <w:rPr>
          <w:rFonts w:ascii="Times New Roman" w:hAnsi="Times New Roman"/>
          <w:bCs/>
          <w:sz w:val="24"/>
          <w:szCs w:val="24"/>
        </w:rPr>
        <w:t>.</w:t>
      </w:r>
      <w:r w:rsidR="00CB708A">
        <w:rPr>
          <w:rFonts w:ascii="Times New Roman" w:hAnsi="Times New Roman"/>
          <w:bCs/>
          <w:sz w:val="24"/>
          <w:szCs w:val="24"/>
        </w:rPr>
        <w:t xml:space="preserve"> </w:t>
      </w:r>
      <w:r w:rsidR="005D4152">
        <w:rPr>
          <w:rFonts w:ascii="Times New Roman" w:hAnsi="Times New Roman"/>
          <w:bCs/>
          <w:sz w:val="24"/>
          <w:szCs w:val="24"/>
        </w:rPr>
        <w:t xml:space="preserve">Продумать методику и </w:t>
      </w:r>
      <w:r w:rsidR="00CB708A">
        <w:rPr>
          <w:rFonts w:ascii="Times New Roman" w:hAnsi="Times New Roman"/>
          <w:bCs/>
          <w:sz w:val="24"/>
          <w:szCs w:val="24"/>
        </w:rPr>
        <w:t>э</w:t>
      </w:r>
      <w:r w:rsidR="005D4152">
        <w:rPr>
          <w:rFonts w:ascii="Times New Roman" w:hAnsi="Times New Roman"/>
          <w:bCs/>
          <w:sz w:val="24"/>
          <w:szCs w:val="24"/>
        </w:rPr>
        <w:t>тапы графического исполнения</w:t>
      </w:r>
      <w:r w:rsidR="008D349A">
        <w:rPr>
          <w:rFonts w:ascii="Times New Roman" w:hAnsi="Times New Roman"/>
          <w:bCs/>
          <w:sz w:val="24"/>
          <w:szCs w:val="24"/>
        </w:rPr>
        <w:t>, подготовить инструменты</w:t>
      </w:r>
      <w:r w:rsidR="005D4152">
        <w:rPr>
          <w:rFonts w:ascii="Times New Roman" w:hAnsi="Times New Roman"/>
          <w:bCs/>
          <w:sz w:val="24"/>
          <w:szCs w:val="24"/>
        </w:rPr>
        <w:t xml:space="preserve">. </w:t>
      </w:r>
    </w:p>
    <w:p w14:paraId="04807EA1" w14:textId="77777777" w:rsidR="008428F5" w:rsidRDefault="00B456C8" w:rsidP="008428F5">
      <w:pPr>
        <w:pStyle w:val="12"/>
        <w:spacing w:after="0" w:line="240" w:lineRule="auto"/>
        <w:ind w:left="0"/>
        <w:jc w:val="both"/>
        <w:rPr>
          <w:rFonts w:ascii="Times New Roman" w:hAnsi="Times New Roman"/>
          <w:sz w:val="24"/>
          <w:szCs w:val="24"/>
        </w:rPr>
      </w:pPr>
      <w:r w:rsidRPr="008428F5">
        <w:rPr>
          <w:rFonts w:ascii="Times New Roman" w:hAnsi="Times New Roman"/>
          <w:i/>
          <w:iCs/>
          <w:sz w:val="24"/>
          <w:szCs w:val="24"/>
        </w:rPr>
        <w:t>Практическое задание</w:t>
      </w:r>
    </w:p>
    <w:p w14:paraId="0F0A68B4" w14:textId="32E5092D" w:rsidR="005D4152" w:rsidRPr="008428F5" w:rsidRDefault="008428F5" w:rsidP="008428F5">
      <w:pPr>
        <w:pStyle w:val="12"/>
        <w:spacing w:after="0" w:line="240" w:lineRule="auto"/>
        <w:ind w:left="0"/>
        <w:jc w:val="both"/>
        <w:rPr>
          <w:rFonts w:ascii="Times New Roman" w:hAnsi="Times New Roman"/>
          <w:sz w:val="24"/>
          <w:szCs w:val="24"/>
        </w:rPr>
      </w:pPr>
      <w:r>
        <w:rPr>
          <w:rFonts w:ascii="Times New Roman" w:hAnsi="Times New Roman"/>
          <w:bCs/>
          <w:sz w:val="24"/>
          <w:szCs w:val="24"/>
        </w:rPr>
        <w:t>Выполнение п</w:t>
      </w:r>
      <w:r w:rsidR="00B456C8">
        <w:rPr>
          <w:rFonts w:ascii="Times New Roman" w:hAnsi="Times New Roman"/>
          <w:bCs/>
          <w:sz w:val="24"/>
          <w:szCs w:val="24"/>
        </w:rPr>
        <w:t>ерв</w:t>
      </w:r>
      <w:r>
        <w:rPr>
          <w:rFonts w:ascii="Times New Roman" w:hAnsi="Times New Roman"/>
          <w:bCs/>
          <w:sz w:val="24"/>
          <w:szCs w:val="24"/>
        </w:rPr>
        <w:t>ых</w:t>
      </w:r>
      <w:r w:rsidR="00B456C8">
        <w:rPr>
          <w:rFonts w:ascii="Times New Roman" w:hAnsi="Times New Roman"/>
          <w:bCs/>
          <w:sz w:val="24"/>
          <w:szCs w:val="24"/>
        </w:rPr>
        <w:t xml:space="preserve"> </w:t>
      </w:r>
      <w:r w:rsidR="00797EE9">
        <w:rPr>
          <w:rFonts w:ascii="Times New Roman" w:hAnsi="Times New Roman"/>
          <w:bCs/>
          <w:sz w:val="24"/>
          <w:szCs w:val="24"/>
        </w:rPr>
        <w:t>учебны</w:t>
      </w:r>
      <w:r>
        <w:rPr>
          <w:rFonts w:ascii="Times New Roman" w:hAnsi="Times New Roman"/>
          <w:bCs/>
          <w:sz w:val="24"/>
          <w:szCs w:val="24"/>
        </w:rPr>
        <w:t>х</w:t>
      </w:r>
      <w:r w:rsidR="00797EE9">
        <w:rPr>
          <w:rFonts w:ascii="Times New Roman" w:hAnsi="Times New Roman"/>
          <w:bCs/>
          <w:sz w:val="24"/>
          <w:szCs w:val="24"/>
        </w:rPr>
        <w:t xml:space="preserve"> </w:t>
      </w:r>
      <w:proofErr w:type="spellStart"/>
      <w:r w:rsidR="00B456C8">
        <w:rPr>
          <w:rFonts w:ascii="Times New Roman" w:hAnsi="Times New Roman"/>
          <w:bCs/>
          <w:sz w:val="24"/>
          <w:szCs w:val="24"/>
        </w:rPr>
        <w:t>скетчинг</w:t>
      </w:r>
      <w:r>
        <w:rPr>
          <w:rFonts w:ascii="Times New Roman" w:hAnsi="Times New Roman"/>
          <w:bCs/>
          <w:sz w:val="24"/>
          <w:szCs w:val="24"/>
        </w:rPr>
        <w:t>ов</w:t>
      </w:r>
      <w:proofErr w:type="spellEnd"/>
      <w:r w:rsidR="00B456C8">
        <w:rPr>
          <w:rFonts w:ascii="Times New Roman" w:hAnsi="Times New Roman"/>
          <w:bCs/>
          <w:sz w:val="24"/>
          <w:szCs w:val="24"/>
        </w:rPr>
        <w:t xml:space="preserve"> по карандашному наброску</w:t>
      </w:r>
      <w:r w:rsidR="00BA727A">
        <w:rPr>
          <w:rFonts w:ascii="Times New Roman" w:hAnsi="Times New Roman"/>
          <w:bCs/>
          <w:sz w:val="24"/>
          <w:szCs w:val="24"/>
        </w:rPr>
        <w:t>,</w:t>
      </w:r>
      <w:r w:rsidR="005D4152">
        <w:rPr>
          <w:rFonts w:ascii="Times New Roman" w:hAnsi="Times New Roman"/>
          <w:bCs/>
          <w:sz w:val="24"/>
          <w:szCs w:val="24"/>
        </w:rPr>
        <w:t xml:space="preserve"> </w:t>
      </w:r>
      <w:r w:rsidR="00BA727A">
        <w:rPr>
          <w:rFonts w:ascii="Times New Roman" w:hAnsi="Times New Roman"/>
          <w:bCs/>
          <w:sz w:val="24"/>
          <w:szCs w:val="24"/>
        </w:rPr>
        <w:t>использова</w:t>
      </w:r>
      <w:r>
        <w:rPr>
          <w:rFonts w:ascii="Times New Roman" w:hAnsi="Times New Roman"/>
          <w:bCs/>
          <w:sz w:val="24"/>
          <w:szCs w:val="24"/>
        </w:rPr>
        <w:t>в</w:t>
      </w:r>
      <w:r w:rsidR="00BA727A">
        <w:rPr>
          <w:rFonts w:ascii="Times New Roman" w:hAnsi="Times New Roman"/>
          <w:bCs/>
          <w:sz w:val="24"/>
          <w:szCs w:val="24"/>
        </w:rPr>
        <w:t xml:space="preserve"> разные инструменты и техники</w:t>
      </w:r>
      <w:r w:rsidR="00CB708A">
        <w:rPr>
          <w:rFonts w:ascii="Times New Roman" w:hAnsi="Times New Roman"/>
          <w:bCs/>
          <w:sz w:val="24"/>
          <w:szCs w:val="24"/>
        </w:rPr>
        <w:t>. Отрабатывать исполнение графических зарисовок в перспективе, оставляя линии построений,</w:t>
      </w:r>
      <w:r w:rsidR="00797EE9">
        <w:rPr>
          <w:rFonts w:ascii="Times New Roman" w:hAnsi="Times New Roman"/>
          <w:bCs/>
          <w:sz w:val="24"/>
          <w:szCs w:val="24"/>
        </w:rPr>
        <w:t xml:space="preserve"> делать</w:t>
      </w:r>
      <w:r w:rsidR="00CB708A">
        <w:rPr>
          <w:rFonts w:ascii="Times New Roman" w:hAnsi="Times New Roman"/>
          <w:bCs/>
          <w:sz w:val="24"/>
          <w:szCs w:val="24"/>
        </w:rPr>
        <w:t xml:space="preserve"> быстр</w:t>
      </w:r>
      <w:r w:rsidR="008D349A">
        <w:rPr>
          <w:rFonts w:ascii="Times New Roman" w:hAnsi="Times New Roman"/>
          <w:bCs/>
          <w:sz w:val="24"/>
          <w:szCs w:val="24"/>
        </w:rPr>
        <w:t>ые</w:t>
      </w:r>
      <w:r w:rsidR="00CB708A">
        <w:rPr>
          <w:rFonts w:ascii="Times New Roman" w:hAnsi="Times New Roman"/>
          <w:bCs/>
          <w:sz w:val="24"/>
          <w:szCs w:val="24"/>
        </w:rPr>
        <w:t xml:space="preserve"> </w:t>
      </w:r>
      <w:r w:rsidR="008D349A">
        <w:rPr>
          <w:rFonts w:ascii="Times New Roman" w:hAnsi="Times New Roman"/>
          <w:bCs/>
          <w:sz w:val="24"/>
          <w:szCs w:val="24"/>
        </w:rPr>
        <w:t>зарисовки</w:t>
      </w:r>
      <w:r w:rsidR="00CB708A">
        <w:rPr>
          <w:rFonts w:ascii="Times New Roman" w:hAnsi="Times New Roman"/>
          <w:bCs/>
          <w:sz w:val="24"/>
          <w:szCs w:val="24"/>
        </w:rPr>
        <w:t xml:space="preserve"> предметов в объеме, добива</w:t>
      </w:r>
      <w:r w:rsidR="008D349A">
        <w:rPr>
          <w:rFonts w:ascii="Times New Roman" w:hAnsi="Times New Roman"/>
          <w:bCs/>
          <w:sz w:val="24"/>
          <w:szCs w:val="24"/>
        </w:rPr>
        <w:t>ться</w:t>
      </w:r>
      <w:r w:rsidR="00CB708A">
        <w:rPr>
          <w:rFonts w:ascii="Times New Roman" w:hAnsi="Times New Roman"/>
          <w:bCs/>
          <w:sz w:val="24"/>
          <w:szCs w:val="24"/>
        </w:rPr>
        <w:t xml:space="preserve"> натуральности передачи фактур, материала и цветового эффекта.</w:t>
      </w:r>
    </w:p>
    <w:p w14:paraId="1D5F74CB" w14:textId="77777777" w:rsidR="00A865C4" w:rsidRPr="00B456C8" w:rsidRDefault="00B456C8" w:rsidP="00B456C8">
      <w:pPr>
        <w:pStyle w:val="12"/>
        <w:spacing w:after="0" w:line="240" w:lineRule="auto"/>
        <w:ind w:left="360"/>
        <w:jc w:val="both"/>
        <w:rPr>
          <w:rFonts w:ascii="Times New Roman" w:hAnsi="Times New Roman"/>
          <w:sz w:val="24"/>
          <w:szCs w:val="24"/>
        </w:rPr>
      </w:pPr>
      <w:r>
        <w:rPr>
          <w:rFonts w:ascii="Times New Roman" w:hAnsi="Times New Roman"/>
          <w:bCs/>
          <w:sz w:val="24"/>
          <w:szCs w:val="24"/>
        </w:rPr>
        <w:t xml:space="preserve">  </w:t>
      </w:r>
    </w:p>
    <w:p w14:paraId="12EDB21C" w14:textId="77777777" w:rsidR="008428F5" w:rsidRDefault="005D4152" w:rsidP="005D4152">
      <w:pPr>
        <w:pStyle w:val="12"/>
        <w:spacing w:after="0" w:line="240" w:lineRule="auto"/>
        <w:ind w:left="0"/>
        <w:jc w:val="both"/>
        <w:rPr>
          <w:rFonts w:ascii="Times New Roman" w:hAnsi="Times New Roman"/>
          <w:b/>
          <w:bCs/>
          <w:sz w:val="24"/>
          <w:szCs w:val="24"/>
        </w:rPr>
      </w:pPr>
      <w:r w:rsidRPr="00935DD8">
        <w:rPr>
          <w:rFonts w:ascii="Times New Roman" w:hAnsi="Times New Roman"/>
          <w:b/>
          <w:bCs/>
          <w:sz w:val="24"/>
          <w:szCs w:val="24"/>
        </w:rPr>
        <w:t>Тема</w:t>
      </w:r>
      <w:r>
        <w:rPr>
          <w:rFonts w:ascii="Times New Roman" w:hAnsi="Times New Roman"/>
          <w:b/>
          <w:bCs/>
          <w:sz w:val="24"/>
          <w:szCs w:val="24"/>
        </w:rPr>
        <w:t xml:space="preserve"> 3</w:t>
      </w:r>
      <w:r w:rsidRPr="00935DD8">
        <w:rPr>
          <w:rFonts w:ascii="Times New Roman" w:hAnsi="Times New Roman"/>
          <w:b/>
          <w:bCs/>
          <w:sz w:val="24"/>
          <w:szCs w:val="24"/>
        </w:rPr>
        <w:t xml:space="preserve">. </w:t>
      </w:r>
      <w:r w:rsidR="008428F5" w:rsidRPr="008428F5">
        <w:rPr>
          <w:rFonts w:ascii="Times New Roman" w:hAnsi="Times New Roman"/>
          <w:b/>
          <w:bCs/>
          <w:sz w:val="24"/>
          <w:szCs w:val="24"/>
        </w:rPr>
        <w:t>Практическая работа по освоению мастерства с использованием различных инструментов. Совершенствование техник и технологий исполнения проектных работ по разным видам графического дизайна.</w:t>
      </w:r>
    </w:p>
    <w:p w14:paraId="5C239CB5" w14:textId="77777777" w:rsidR="008428F5" w:rsidRDefault="005D4152" w:rsidP="005D4152">
      <w:pPr>
        <w:pStyle w:val="12"/>
        <w:spacing w:after="0" w:line="240" w:lineRule="auto"/>
        <w:ind w:left="0"/>
        <w:jc w:val="both"/>
        <w:rPr>
          <w:rFonts w:ascii="Times New Roman" w:hAnsi="Times New Roman"/>
          <w:bCs/>
          <w:i/>
          <w:iCs/>
          <w:sz w:val="24"/>
          <w:szCs w:val="24"/>
        </w:rPr>
      </w:pPr>
      <w:r w:rsidRPr="008428F5">
        <w:rPr>
          <w:rFonts w:ascii="Times New Roman" w:hAnsi="Times New Roman"/>
          <w:bCs/>
          <w:i/>
          <w:iCs/>
          <w:sz w:val="24"/>
          <w:szCs w:val="24"/>
        </w:rPr>
        <w:t>Вопрос</w:t>
      </w:r>
      <w:r w:rsidR="008428F5" w:rsidRPr="008428F5">
        <w:rPr>
          <w:rFonts w:ascii="Times New Roman" w:hAnsi="Times New Roman"/>
          <w:bCs/>
          <w:i/>
          <w:iCs/>
          <w:sz w:val="24"/>
          <w:szCs w:val="24"/>
        </w:rPr>
        <w:t>ы</w:t>
      </w:r>
      <w:r w:rsidRPr="008428F5">
        <w:rPr>
          <w:rFonts w:ascii="Times New Roman" w:hAnsi="Times New Roman"/>
          <w:bCs/>
          <w:i/>
          <w:iCs/>
          <w:sz w:val="24"/>
          <w:szCs w:val="24"/>
        </w:rPr>
        <w:t xml:space="preserve"> к занятию</w:t>
      </w:r>
    </w:p>
    <w:p w14:paraId="576732A5" w14:textId="5B4F02A4" w:rsidR="005D4152" w:rsidRPr="008428F5" w:rsidRDefault="008428F5" w:rsidP="005D4152">
      <w:pPr>
        <w:pStyle w:val="12"/>
        <w:spacing w:after="0" w:line="240" w:lineRule="auto"/>
        <w:ind w:left="0"/>
        <w:jc w:val="both"/>
        <w:rPr>
          <w:rFonts w:ascii="Times New Roman" w:hAnsi="Times New Roman"/>
          <w:bCs/>
          <w:i/>
          <w:iCs/>
          <w:sz w:val="24"/>
          <w:szCs w:val="24"/>
        </w:rPr>
      </w:pPr>
      <w:r>
        <w:rPr>
          <w:rFonts w:ascii="Times New Roman" w:hAnsi="Times New Roman"/>
          <w:bCs/>
          <w:sz w:val="24"/>
          <w:szCs w:val="24"/>
        </w:rPr>
        <w:t xml:space="preserve">1). </w:t>
      </w:r>
      <w:r w:rsidR="005D4152">
        <w:rPr>
          <w:rFonts w:ascii="Times New Roman" w:hAnsi="Times New Roman"/>
          <w:bCs/>
          <w:sz w:val="24"/>
          <w:szCs w:val="24"/>
        </w:rPr>
        <w:t>Определить тему практического задания, подготовить необ</w:t>
      </w:r>
      <w:r w:rsidR="006C3E50">
        <w:rPr>
          <w:rFonts w:ascii="Times New Roman" w:hAnsi="Times New Roman"/>
          <w:bCs/>
          <w:sz w:val="24"/>
          <w:szCs w:val="24"/>
        </w:rPr>
        <w:t>х</w:t>
      </w:r>
      <w:r w:rsidR="005D4152">
        <w:rPr>
          <w:rFonts w:ascii="Times New Roman" w:hAnsi="Times New Roman"/>
          <w:bCs/>
          <w:sz w:val="24"/>
          <w:szCs w:val="24"/>
        </w:rPr>
        <w:t>одимые материалы, инструменты, эмоционально настроиться к работе над заданием.</w:t>
      </w:r>
    </w:p>
    <w:p w14:paraId="2D0ECB7E" w14:textId="77777777" w:rsidR="006C3E50" w:rsidRPr="008428F5" w:rsidRDefault="005D4152" w:rsidP="005D4152">
      <w:pPr>
        <w:pStyle w:val="12"/>
        <w:spacing w:after="0" w:line="240" w:lineRule="auto"/>
        <w:ind w:left="0"/>
        <w:jc w:val="both"/>
        <w:rPr>
          <w:rFonts w:ascii="Times New Roman" w:hAnsi="Times New Roman"/>
          <w:i/>
          <w:iCs/>
          <w:sz w:val="24"/>
          <w:szCs w:val="24"/>
        </w:rPr>
      </w:pPr>
      <w:r w:rsidRPr="008428F5">
        <w:rPr>
          <w:rFonts w:ascii="Times New Roman" w:hAnsi="Times New Roman"/>
          <w:i/>
          <w:iCs/>
          <w:sz w:val="24"/>
          <w:szCs w:val="24"/>
        </w:rPr>
        <w:t>Практическое задание</w:t>
      </w:r>
    </w:p>
    <w:p w14:paraId="2BA17BAA" w14:textId="77777777" w:rsidR="005D4152" w:rsidRDefault="006C3E50" w:rsidP="00BA727A">
      <w:pPr>
        <w:pStyle w:val="12"/>
        <w:spacing w:after="0" w:line="240" w:lineRule="auto"/>
        <w:ind w:left="0"/>
        <w:rPr>
          <w:rFonts w:ascii="Times New Roman" w:hAnsi="Times New Roman"/>
          <w:sz w:val="24"/>
          <w:szCs w:val="24"/>
        </w:rPr>
      </w:pPr>
      <w:r>
        <w:rPr>
          <w:rFonts w:ascii="Times New Roman" w:hAnsi="Times New Roman"/>
          <w:sz w:val="24"/>
          <w:szCs w:val="24"/>
        </w:rPr>
        <w:t xml:space="preserve"> </w:t>
      </w:r>
      <w:r w:rsidR="0073073E">
        <w:rPr>
          <w:rFonts w:ascii="Times New Roman" w:hAnsi="Times New Roman"/>
          <w:sz w:val="24"/>
          <w:szCs w:val="24"/>
        </w:rPr>
        <w:t>И</w:t>
      </w:r>
      <w:r w:rsidR="00BA727A">
        <w:rPr>
          <w:rFonts w:ascii="Times New Roman" w:hAnsi="Times New Roman"/>
          <w:sz w:val="24"/>
          <w:szCs w:val="24"/>
        </w:rPr>
        <w:t>с</w:t>
      </w:r>
      <w:r w:rsidR="0073073E">
        <w:rPr>
          <w:rFonts w:ascii="Times New Roman" w:hAnsi="Times New Roman"/>
          <w:sz w:val="24"/>
          <w:szCs w:val="24"/>
        </w:rPr>
        <w:t xml:space="preserve">пользовать </w:t>
      </w:r>
      <w:proofErr w:type="spellStart"/>
      <w:r w:rsidR="0073073E">
        <w:rPr>
          <w:rFonts w:ascii="Times New Roman" w:hAnsi="Times New Roman"/>
          <w:sz w:val="24"/>
          <w:szCs w:val="24"/>
        </w:rPr>
        <w:t>с</w:t>
      </w:r>
      <w:r w:rsidR="00BA727A">
        <w:rPr>
          <w:rFonts w:ascii="Times New Roman" w:hAnsi="Times New Roman"/>
          <w:sz w:val="24"/>
          <w:szCs w:val="24"/>
        </w:rPr>
        <w:t>кетчинг</w:t>
      </w:r>
      <w:proofErr w:type="spellEnd"/>
      <w:r w:rsidR="00BA727A">
        <w:rPr>
          <w:rFonts w:ascii="Times New Roman" w:hAnsi="Times New Roman"/>
          <w:sz w:val="24"/>
          <w:szCs w:val="24"/>
        </w:rPr>
        <w:t xml:space="preserve"> </w:t>
      </w:r>
      <w:r w:rsidR="000C1DF8">
        <w:rPr>
          <w:rFonts w:ascii="Times New Roman" w:hAnsi="Times New Roman"/>
          <w:sz w:val="24"/>
          <w:szCs w:val="24"/>
        </w:rPr>
        <w:t xml:space="preserve">в создании </w:t>
      </w:r>
      <w:r w:rsidR="00BA727A">
        <w:rPr>
          <w:rFonts w:ascii="Times New Roman" w:hAnsi="Times New Roman"/>
          <w:sz w:val="24"/>
          <w:szCs w:val="24"/>
        </w:rPr>
        <w:t>серии</w:t>
      </w:r>
      <w:r w:rsidR="000C1DF8">
        <w:rPr>
          <w:rFonts w:ascii="Times New Roman" w:hAnsi="Times New Roman"/>
          <w:sz w:val="24"/>
          <w:szCs w:val="24"/>
        </w:rPr>
        <w:t xml:space="preserve"> быстрых зарисовок от </w:t>
      </w:r>
      <w:r>
        <w:rPr>
          <w:rFonts w:ascii="Times New Roman" w:hAnsi="Times New Roman"/>
          <w:sz w:val="24"/>
          <w:szCs w:val="24"/>
        </w:rPr>
        <w:t xml:space="preserve">простых геометрически фигур, до зарисовок предметного ряда с натуры. </w:t>
      </w:r>
      <w:r w:rsidR="000C1DF8">
        <w:rPr>
          <w:rFonts w:ascii="Times New Roman" w:hAnsi="Times New Roman"/>
          <w:sz w:val="24"/>
          <w:szCs w:val="24"/>
        </w:rPr>
        <w:t xml:space="preserve">Делать копии с рисунков выполненных в </w:t>
      </w:r>
      <w:proofErr w:type="spellStart"/>
      <w:r w:rsidR="000C1DF8">
        <w:rPr>
          <w:rFonts w:ascii="Times New Roman" w:hAnsi="Times New Roman"/>
          <w:sz w:val="24"/>
          <w:szCs w:val="24"/>
        </w:rPr>
        <w:t>скетчинг</w:t>
      </w:r>
      <w:proofErr w:type="spellEnd"/>
      <w:r w:rsidR="000C1DF8">
        <w:rPr>
          <w:rFonts w:ascii="Times New Roman" w:hAnsi="Times New Roman"/>
          <w:sz w:val="24"/>
          <w:szCs w:val="24"/>
        </w:rPr>
        <w:t xml:space="preserve"> графике, добиваться сходства при копировании. Рисовать с натуры предметы интерьерного наполнения, бытовых предметов.</w:t>
      </w:r>
    </w:p>
    <w:p w14:paraId="6D11E8E5" w14:textId="77777777" w:rsidR="006C3E50" w:rsidRDefault="006C3E50" w:rsidP="005D4152">
      <w:pPr>
        <w:pStyle w:val="12"/>
        <w:spacing w:after="0" w:line="240" w:lineRule="auto"/>
        <w:ind w:left="0"/>
        <w:jc w:val="both"/>
        <w:rPr>
          <w:rFonts w:ascii="Times New Roman" w:hAnsi="Times New Roman"/>
          <w:sz w:val="24"/>
          <w:szCs w:val="24"/>
        </w:rPr>
      </w:pPr>
    </w:p>
    <w:p w14:paraId="6320859C" w14:textId="0328E10C" w:rsidR="005D4152" w:rsidRPr="00074850" w:rsidRDefault="006C3E50" w:rsidP="008428F5">
      <w:pPr>
        <w:pStyle w:val="12"/>
        <w:spacing w:after="0" w:line="240" w:lineRule="auto"/>
        <w:ind w:left="0"/>
        <w:jc w:val="both"/>
        <w:rPr>
          <w:rFonts w:ascii="Times New Roman" w:hAnsi="Times New Roman"/>
          <w:b/>
          <w:sz w:val="24"/>
          <w:szCs w:val="24"/>
        </w:rPr>
      </w:pPr>
      <w:r w:rsidRPr="008428F5">
        <w:rPr>
          <w:rFonts w:ascii="Times New Roman" w:hAnsi="Times New Roman"/>
          <w:b/>
          <w:bCs/>
          <w:sz w:val="24"/>
          <w:szCs w:val="24"/>
        </w:rPr>
        <w:t xml:space="preserve">Тема 4. </w:t>
      </w:r>
      <w:r w:rsidR="008428F5" w:rsidRPr="008428F5">
        <w:rPr>
          <w:rFonts w:ascii="Times New Roman" w:hAnsi="Times New Roman"/>
          <w:b/>
          <w:sz w:val="24"/>
          <w:szCs w:val="24"/>
        </w:rPr>
        <w:t xml:space="preserve">Оригинал-макет детского книжного издание с использованием </w:t>
      </w:r>
      <w:proofErr w:type="spellStart"/>
      <w:r w:rsidR="008428F5" w:rsidRPr="008428F5">
        <w:rPr>
          <w:rFonts w:ascii="Times New Roman" w:hAnsi="Times New Roman"/>
          <w:b/>
          <w:sz w:val="24"/>
          <w:szCs w:val="24"/>
        </w:rPr>
        <w:t>скетчинг</w:t>
      </w:r>
      <w:proofErr w:type="spellEnd"/>
      <w:r w:rsidR="008428F5" w:rsidRPr="008428F5">
        <w:rPr>
          <w:rFonts w:ascii="Times New Roman" w:hAnsi="Times New Roman"/>
          <w:b/>
          <w:sz w:val="24"/>
          <w:szCs w:val="24"/>
        </w:rPr>
        <w:t xml:space="preserve"> графики.</w:t>
      </w:r>
      <w:r w:rsidR="00074850">
        <w:rPr>
          <w:rFonts w:ascii="Times New Roman" w:hAnsi="Times New Roman"/>
          <w:b/>
          <w:sz w:val="24"/>
          <w:szCs w:val="24"/>
        </w:rPr>
        <w:t xml:space="preserve"> </w:t>
      </w:r>
      <w:r w:rsidR="008428F5" w:rsidRPr="008428F5">
        <w:rPr>
          <w:rFonts w:ascii="Times New Roman" w:hAnsi="Times New Roman"/>
          <w:b/>
          <w:sz w:val="24"/>
          <w:szCs w:val="24"/>
        </w:rPr>
        <w:t>Выставочный просмотр.</w:t>
      </w:r>
    </w:p>
    <w:p w14:paraId="71B2AB94" w14:textId="524E308C" w:rsidR="00277DDB" w:rsidRPr="00074850" w:rsidRDefault="006C3E50" w:rsidP="006C3E50">
      <w:pPr>
        <w:pStyle w:val="12"/>
        <w:spacing w:after="0" w:line="240" w:lineRule="auto"/>
        <w:ind w:left="0"/>
        <w:jc w:val="both"/>
        <w:rPr>
          <w:rFonts w:ascii="Times New Roman" w:hAnsi="Times New Roman"/>
          <w:bCs/>
          <w:i/>
          <w:iCs/>
          <w:sz w:val="24"/>
          <w:szCs w:val="24"/>
        </w:rPr>
      </w:pPr>
      <w:r w:rsidRPr="00074850">
        <w:rPr>
          <w:rFonts w:ascii="Times New Roman" w:hAnsi="Times New Roman"/>
          <w:bCs/>
          <w:i/>
          <w:iCs/>
          <w:sz w:val="24"/>
          <w:szCs w:val="24"/>
        </w:rPr>
        <w:t>Вопрос</w:t>
      </w:r>
      <w:r w:rsidR="00074850">
        <w:rPr>
          <w:rFonts w:ascii="Times New Roman" w:hAnsi="Times New Roman"/>
          <w:bCs/>
          <w:i/>
          <w:iCs/>
          <w:sz w:val="24"/>
          <w:szCs w:val="24"/>
        </w:rPr>
        <w:t>ы</w:t>
      </w:r>
      <w:r w:rsidRPr="00074850">
        <w:rPr>
          <w:rFonts w:ascii="Times New Roman" w:hAnsi="Times New Roman"/>
          <w:bCs/>
          <w:i/>
          <w:iCs/>
          <w:sz w:val="24"/>
          <w:szCs w:val="24"/>
        </w:rPr>
        <w:t xml:space="preserve"> к занятию</w:t>
      </w:r>
    </w:p>
    <w:p w14:paraId="6F79D715" w14:textId="40CE739B" w:rsidR="000C1DF8" w:rsidRPr="00074850" w:rsidRDefault="00074850" w:rsidP="00074850">
      <w:pPr>
        <w:pStyle w:val="12"/>
        <w:spacing w:after="0" w:line="240" w:lineRule="auto"/>
        <w:ind w:left="0"/>
        <w:jc w:val="both"/>
        <w:rPr>
          <w:rFonts w:ascii="Times New Roman" w:hAnsi="Times New Roman"/>
          <w:bCs/>
          <w:sz w:val="24"/>
          <w:szCs w:val="24"/>
        </w:rPr>
      </w:pPr>
      <w:r>
        <w:rPr>
          <w:rFonts w:ascii="Times New Roman" w:hAnsi="Times New Roman"/>
          <w:bCs/>
          <w:sz w:val="24"/>
          <w:szCs w:val="24"/>
        </w:rPr>
        <w:t xml:space="preserve">1). </w:t>
      </w:r>
      <w:r w:rsidR="00797EE9">
        <w:rPr>
          <w:rFonts w:ascii="Times New Roman" w:hAnsi="Times New Roman"/>
          <w:bCs/>
          <w:sz w:val="24"/>
          <w:szCs w:val="24"/>
        </w:rPr>
        <w:t xml:space="preserve">Выбрать </w:t>
      </w:r>
      <w:r w:rsidR="006C3E50">
        <w:rPr>
          <w:rFonts w:ascii="Times New Roman" w:hAnsi="Times New Roman"/>
          <w:bCs/>
          <w:sz w:val="24"/>
          <w:szCs w:val="24"/>
        </w:rPr>
        <w:t xml:space="preserve">направление </w:t>
      </w:r>
      <w:r w:rsidR="00797EE9">
        <w:rPr>
          <w:rFonts w:ascii="Times New Roman" w:hAnsi="Times New Roman"/>
          <w:bCs/>
          <w:sz w:val="24"/>
          <w:szCs w:val="24"/>
        </w:rPr>
        <w:t xml:space="preserve">в </w:t>
      </w:r>
      <w:r w:rsidR="006C3E50">
        <w:rPr>
          <w:rFonts w:ascii="Times New Roman" w:hAnsi="Times New Roman"/>
          <w:bCs/>
          <w:sz w:val="24"/>
          <w:szCs w:val="24"/>
        </w:rPr>
        <w:t>дизайн</w:t>
      </w:r>
      <w:r w:rsidR="00D80655">
        <w:rPr>
          <w:rFonts w:ascii="Times New Roman" w:hAnsi="Times New Roman"/>
          <w:bCs/>
          <w:sz w:val="24"/>
          <w:szCs w:val="24"/>
        </w:rPr>
        <w:t>е</w:t>
      </w:r>
      <w:r w:rsidR="006C3E50">
        <w:rPr>
          <w:rFonts w:ascii="Times New Roman" w:hAnsi="Times New Roman"/>
          <w:bCs/>
          <w:sz w:val="24"/>
          <w:szCs w:val="24"/>
        </w:rPr>
        <w:t xml:space="preserve"> книжного </w:t>
      </w:r>
      <w:r w:rsidR="00797EE9">
        <w:rPr>
          <w:rFonts w:ascii="Times New Roman" w:hAnsi="Times New Roman"/>
          <w:bCs/>
          <w:sz w:val="24"/>
          <w:szCs w:val="24"/>
        </w:rPr>
        <w:t>мира</w:t>
      </w:r>
      <w:r w:rsidR="00277DDB">
        <w:rPr>
          <w:rFonts w:ascii="Times New Roman" w:hAnsi="Times New Roman"/>
          <w:bCs/>
          <w:sz w:val="24"/>
          <w:szCs w:val="24"/>
        </w:rPr>
        <w:t>.</w:t>
      </w:r>
      <w:r w:rsidR="006C3E50">
        <w:rPr>
          <w:rFonts w:ascii="Times New Roman" w:hAnsi="Times New Roman"/>
          <w:bCs/>
          <w:sz w:val="24"/>
          <w:szCs w:val="24"/>
        </w:rPr>
        <w:t xml:space="preserve"> </w:t>
      </w:r>
      <w:r w:rsidR="00D80655">
        <w:rPr>
          <w:rFonts w:ascii="Times New Roman" w:hAnsi="Times New Roman"/>
          <w:bCs/>
          <w:sz w:val="24"/>
          <w:szCs w:val="24"/>
        </w:rPr>
        <w:t xml:space="preserve">Подобрать аналоговый ряд книжек по зданию, выбрать автора произведения и название книжки. </w:t>
      </w:r>
      <w:r w:rsidR="006C3E50">
        <w:rPr>
          <w:rFonts w:ascii="Times New Roman" w:hAnsi="Times New Roman"/>
          <w:bCs/>
          <w:sz w:val="24"/>
          <w:szCs w:val="24"/>
        </w:rPr>
        <w:t>Разработать концепцию решения</w:t>
      </w:r>
      <w:r w:rsidR="00D80655">
        <w:rPr>
          <w:rFonts w:ascii="Times New Roman" w:hAnsi="Times New Roman"/>
          <w:bCs/>
          <w:sz w:val="24"/>
          <w:szCs w:val="24"/>
        </w:rPr>
        <w:t xml:space="preserve"> страниц и разворотов</w:t>
      </w:r>
      <w:r w:rsidR="006C3E50">
        <w:rPr>
          <w:rFonts w:ascii="Times New Roman" w:hAnsi="Times New Roman"/>
          <w:bCs/>
          <w:sz w:val="24"/>
          <w:szCs w:val="24"/>
        </w:rPr>
        <w:t xml:space="preserve">. Изучить основные </w:t>
      </w:r>
      <w:r w:rsidR="00277DDB">
        <w:rPr>
          <w:rFonts w:ascii="Times New Roman" w:hAnsi="Times New Roman"/>
          <w:bCs/>
          <w:sz w:val="24"/>
          <w:szCs w:val="24"/>
        </w:rPr>
        <w:t>э</w:t>
      </w:r>
      <w:r w:rsidR="006C3E50">
        <w:rPr>
          <w:rFonts w:ascii="Times New Roman" w:hAnsi="Times New Roman"/>
          <w:bCs/>
          <w:sz w:val="24"/>
          <w:szCs w:val="24"/>
        </w:rPr>
        <w:t>тапы разработки книжного блока</w:t>
      </w:r>
      <w:r w:rsidR="00277DDB">
        <w:rPr>
          <w:rFonts w:ascii="Times New Roman" w:hAnsi="Times New Roman"/>
          <w:bCs/>
          <w:sz w:val="24"/>
          <w:szCs w:val="24"/>
        </w:rPr>
        <w:t xml:space="preserve">, </w:t>
      </w:r>
      <w:r w:rsidR="00D80655">
        <w:rPr>
          <w:rFonts w:ascii="Times New Roman" w:hAnsi="Times New Roman"/>
          <w:bCs/>
          <w:sz w:val="24"/>
          <w:szCs w:val="24"/>
        </w:rPr>
        <w:t>Разработать конструкцию изготовления оригинал - макета</w:t>
      </w:r>
    </w:p>
    <w:p w14:paraId="303D23C3" w14:textId="77777777" w:rsidR="00277DDB" w:rsidRPr="00074850" w:rsidRDefault="00277DDB" w:rsidP="00277DDB">
      <w:pPr>
        <w:pStyle w:val="12"/>
        <w:spacing w:after="0" w:line="240" w:lineRule="auto"/>
        <w:ind w:left="0"/>
        <w:jc w:val="both"/>
        <w:rPr>
          <w:rFonts w:ascii="Times New Roman" w:hAnsi="Times New Roman"/>
          <w:i/>
          <w:iCs/>
          <w:sz w:val="24"/>
          <w:szCs w:val="24"/>
        </w:rPr>
      </w:pPr>
      <w:r w:rsidRPr="00074850">
        <w:rPr>
          <w:rFonts w:ascii="Times New Roman" w:hAnsi="Times New Roman"/>
          <w:i/>
          <w:iCs/>
          <w:sz w:val="24"/>
          <w:szCs w:val="24"/>
        </w:rPr>
        <w:t xml:space="preserve">Практическое задание </w:t>
      </w:r>
    </w:p>
    <w:p w14:paraId="3491AF4E" w14:textId="77777777" w:rsidR="00D80655" w:rsidRDefault="00D80655" w:rsidP="00277DDB">
      <w:pPr>
        <w:pStyle w:val="12"/>
        <w:spacing w:after="0" w:line="240" w:lineRule="auto"/>
        <w:ind w:left="0"/>
        <w:jc w:val="both"/>
        <w:rPr>
          <w:rFonts w:ascii="Times New Roman" w:hAnsi="Times New Roman"/>
          <w:sz w:val="24"/>
          <w:szCs w:val="24"/>
        </w:rPr>
      </w:pPr>
      <w:r>
        <w:rPr>
          <w:rFonts w:ascii="Times New Roman" w:hAnsi="Times New Roman"/>
          <w:sz w:val="24"/>
          <w:szCs w:val="24"/>
        </w:rPr>
        <w:t xml:space="preserve">Разработать композицию графического решения страниц с использованием </w:t>
      </w:r>
      <w:r w:rsidR="00BC724C">
        <w:rPr>
          <w:rFonts w:ascii="Times New Roman" w:hAnsi="Times New Roman"/>
          <w:sz w:val="24"/>
          <w:szCs w:val="24"/>
        </w:rPr>
        <w:t xml:space="preserve">модульной </w:t>
      </w:r>
      <w:r>
        <w:rPr>
          <w:rFonts w:ascii="Times New Roman" w:hAnsi="Times New Roman"/>
          <w:sz w:val="24"/>
          <w:szCs w:val="24"/>
        </w:rPr>
        <w:t>сетки.</w:t>
      </w:r>
    </w:p>
    <w:p w14:paraId="53FF1768" w14:textId="77777777" w:rsidR="00BC724C" w:rsidRDefault="00D80655" w:rsidP="006C3E50">
      <w:pPr>
        <w:pStyle w:val="12"/>
        <w:spacing w:after="0" w:line="240" w:lineRule="auto"/>
        <w:ind w:left="0"/>
        <w:jc w:val="both"/>
        <w:rPr>
          <w:rFonts w:ascii="Times New Roman" w:hAnsi="Times New Roman"/>
          <w:sz w:val="24"/>
          <w:szCs w:val="24"/>
        </w:rPr>
      </w:pPr>
      <w:r>
        <w:rPr>
          <w:rFonts w:ascii="Times New Roman" w:hAnsi="Times New Roman"/>
          <w:sz w:val="24"/>
          <w:szCs w:val="24"/>
        </w:rPr>
        <w:t>Разработать стиль книжки</w:t>
      </w:r>
      <w:r w:rsidRPr="00D80655">
        <w:rPr>
          <w:rFonts w:ascii="Times New Roman" w:hAnsi="Times New Roman"/>
          <w:sz w:val="24"/>
          <w:szCs w:val="24"/>
        </w:rPr>
        <w:t>:</w:t>
      </w:r>
      <w:r w:rsidR="00BC724C">
        <w:rPr>
          <w:rFonts w:ascii="Times New Roman" w:hAnsi="Times New Roman"/>
          <w:sz w:val="24"/>
          <w:szCs w:val="24"/>
        </w:rPr>
        <w:t xml:space="preserve"> </w:t>
      </w:r>
      <w:r>
        <w:rPr>
          <w:rFonts w:ascii="Times New Roman" w:hAnsi="Times New Roman"/>
          <w:sz w:val="24"/>
          <w:szCs w:val="24"/>
        </w:rPr>
        <w:t>Формат, шрифт, конструкцию книжного блока</w:t>
      </w:r>
      <w:r w:rsidR="00BC724C">
        <w:rPr>
          <w:rFonts w:ascii="Times New Roman" w:hAnsi="Times New Roman"/>
          <w:sz w:val="24"/>
          <w:szCs w:val="24"/>
        </w:rPr>
        <w:t>.</w:t>
      </w:r>
    </w:p>
    <w:p w14:paraId="7C31C2F9" w14:textId="77777777" w:rsidR="00277DDB" w:rsidRDefault="00BC724C" w:rsidP="006C3E50">
      <w:pPr>
        <w:pStyle w:val="12"/>
        <w:spacing w:after="0" w:line="240" w:lineRule="auto"/>
        <w:ind w:left="0"/>
        <w:jc w:val="both"/>
        <w:rPr>
          <w:rFonts w:ascii="Times New Roman" w:hAnsi="Times New Roman"/>
          <w:sz w:val="24"/>
          <w:szCs w:val="24"/>
        </w:rPr>
      </w:pPr>
      <w:r>
        <w:rPr>
          <w:rFonts w:ascii="Times New Roman" w:hAnsi="Times New Roman"/>
          <w:sz w:val="24"/>
          <w:szCs w:val="24"/>
        </w:rPr>
        <w:t xml:space="preserve">Разработать серию иллюстраций в техники </w:t>
      </w:r>
      <w:proofErr w:type="spellStart"/>
      <w:r>
        <w:rPr>
          <w:rFonts w:ascii="Times New Roman" w:hAnsi="Times New Roman"/>
          <w:sz w:val="24"/>
          <w:szCs w:val="24"/>
        </w:rPr>
        <w:t>скетчинг</w:t>
      </w:r>
      <w:proofErr w:type="spellEnd"/>
      <w:r w:rsidR="00D80655">
        <w:rPr>
          <w:rFonts w:ascii="Times New Roman" w:hAnsi="Times New Roman"/>
          <w:sz w:val="24"/>
          <w:szCs w:val="24"/>
        </w:rPr>
        <w:t xml:space="preserve"> </w:t>
      </w:r>
    </w:p>
    <w:p w14:paraId="1C11D4A1" w14:textId="77777777" w:rsidR="00BC724C" w:rsidRPr="00D80655" w:rsidRDefault="00BC724C" w:rsidP="006C3E50">
      <w:pPr>
        <w:pStyle w:val="12"/>
        <w:spacing w:after="0" w:line="240" w:lineRule="auto"/>
        <w:ind w:left="0"/>
        <w:jc w:val="both"/>
        <w:rPr>
          <w:rFonts w:ascii="Times New Roman" w:hAnsi="Times New Roman"/>
          <w:b/>
          <w:sz w:val="24"/>
          <w:szCs w:val="24"/>
          <w:lang w:eastAsia="ru-RU"/>
        </w:rPr>
      </w:pPr>
      <w:r>
        <w:rPr>
          <w:rFonts w:ascii="Times New Roman" w:hAnsi="Times New Roman"/>
          <w:sz w:val="24"/>
          <w:szCs w:val="24"/>
        </w:rPr>
        <w:t>Подготовить макет книги для полиграфического издания.</w:t>
      </w:r>
    </w:p>
    <w:p w14:paraId="7316D5DD" w14:textId="5257DD6D" w:rsidR="005D4152" w:rsidRDefault="006C3E50" w:rsidP="00860C59">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1B729C53" w14:textId="77777777" w:rsidR="00A03946" w:rsidRPr="00A03946" w:rsidRDefault="00A03946" w:rsidP="00A0394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24" w:name="_Hlk85397659"/>
      <w:r w:rsidRPr="00A03946">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14:paraId="16E3E6EF" w14:textId="77777777" w:rsidR="00A03946" w:rsidRPr="00A03946" w:rsidRDefault="00A03946" w:rsidP="00A03946">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A03946">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A03946">
        <w:rPr>
          <w:rFonts w:ascii="Times New Roman" w:eastAsia="Times New Roman" w:hAnsi="Times New Roman" w:cs="Times New Roman"/>
          <w:iCs/>
          <w:sz w:val="24"/>
          <w:szCs w:val="24"/>
          <w:lang w:eastAsia="ru-RU"/>
        </w:rPr>
        <w:t>аттестации</w:t>
      </w:r>
      <w:proofErr w:type="gramEnd"/>
      <w:r w:rsidRPr="00A03946">
        <w:rPr>
          <w:rFonts w:ascii="Times New Roman" w:eastAsia="Times New Roman" w:hAnsi="Times New Roman" w:cs="Times New Roman"/>
          <w:iCs/>
          <w:sz w:val="24"/>
          <w:szCs w:val="24"/>
          <w:lang w:eastAsia="ru-RU"/>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454B4EA4" w14:textId="77777777" w:rsidR="00074850" w:rsidRPr="00074850" w:rsidRDefault="00074850" w:rsidP="00074850">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p>
    <w:p w14:paraId="7514B33B" w14:textId="77777777" w:rsidR="00074850" w:rsidRPr="00074850" w:rsidRDefault="00074850"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074850">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14:paraId="6FD3A2A6" w14:textId="77777777" w:rsidR="00074850" w:rsidRPr="00074850" w:rsidRDefault="00074850" w:rsidP="002021A5">
      <w:pPr>
        <w:widowControl w:val="0"/>
        <w:numPr>
          <w:ilvl w:val="1"/>
          <w:numId w:val="11"/>
        </w:numPr>
        <w:autoSpaceDE w:val="0"/>
        <w:autoSpaceDN w:val="0"/>
        <w:adjustRightInd w:val="0"/>
        <w:spacing w:after="0" w:line="240" w:lineRule="auto"/>
        <w:contextualSpacing/>
        <w:rPr>
          <w:rFonts w:ascii="Times New Roman" w:eastAsia="Times New Roman" w:hAnsi="Times New Roman" w:cs="Times New Roman"/>
          <w:b/>
          <w:iCs/>
          <w:sz w:val="24"/>
          <w:szCs w:val="24"/>
          <w:lang w:eastAsia="ru-RU"/>
        </w:rPr>
      </w:pPr>
      <w:r w:rsidRPr="00074850">
        <w:rPr>
          <w:rFonts w:ascii="Times New Roman" w:eastAsia="Times New Roman" w:hAnsi="Times New Roman" w:cs="Times New Roman"/>
          <w:b/>
          <w:iCs/>
          <w:sz w:val="24"/>
          <w:szCs w:val="24"/>
          <w:lang w:eastAsia="ru-RU"/>
        </w:rPr>
        <w:t>Основная литература</w:t>
      </w:r>
    </w:p>
    <w:bookmarkEnd w:id="24"/>
    <w:p w14:paraId="42426552" w14:textId="035DE4AD" w:rsidR="00074850" w:rsidRPr="00074850" w:rsidRDefault="00074850" w:rsidP="002021A5">
      <w:pPr>
        <w:pStyle w:val="a6"/>
        <w:numPr>
          <w:ilvl w:val="0"/>
          <w:numId w:val="16"/>
        </w:numPr>
        <w:rPr>
          <w:color w:val="000000"/>
        </w:rPr>
      </w:pPr>
      <w:proofErr w:type="spellStart"/>
      <w:r w:rsidRPr="00074850">
        <w:rPr>
          <w:color w:val="000000"/>
        </w:rPr>
        <w:t>Барциц</w:t>
      </w:r>
      <w:proofErr w:type="spellEnd"/>
      <w:r w:rsidRPr="00074850">
        <w:rPr>
          <w:color w:val="000000"/>
        </w:rPr>
        <w:t>, Р. Ч. Художественная графика. Введение в методику преподавания</w:t>
      </w:r>
      <w:proofErr w:type="gramStart"/>
      <w:r w:rsidRPr="00074850">
        <w:rPr>
          <w:color w:val="000000"/>
        </w:rPr>
        <w:t xml:space="preserve"> :</w:t>
      </w:r>
      <w:proofErr w:type="gramEnd"/>
      <w:r w:rsidRPr="00074850">
        <w:rPr>
          <w:color w:val="000000"/>
        </w:rPr>
        <w:t xml:space="preserve"> монография / Р. Ч. </w:t>
      </w:r>
      <w:proofErr w:type="spellStart"/>
      <w:r w:rsidRPr="00074850">
        <w:rPr>
          <w:color w:val="000000"/>
        </w:rPr>
        <w:t>Барциц</w:t>
      </w:r>
      <w:proofErr w:type="spellEnd"/>
      <w:r w:rsidRPr="00074850">
        <w:rPr>
          <w:color w:val="000000"/>
        </w:rPr>
        <w:t xml:space="preserve">. — 2-е изд. — Москва : Московский педагогический государственный университет, 2016. — 222 </w:t>
      </w:r>
      <w:r w:rsidRPr="00074850">
        <w:rPr>
          <w:color w:val="000000"/>
          <w:lang w:val="en"/>
        </w:rPr>
        <w:t>c</w:t>
      </w:r>
      <w:r w:rsidRPr="00074850">
        <w:rPr>
          <w:color w:val="000000"/>
        </w:rPr>
        <w:t xml:space="preserve">. — </w:t>
      </w:r>
      <w:r w:rsidRPr="00074850">
        <w:rPr>
          <w:color w:val="000000"/>
          <w:lang w:val="en"/>
        </w:rPr>
        <w:t>ISBN</w:t>
      </w:r>
      <w:r w:rsidRPr="00074850">
        <w:rPr>
          <w:color w:val="000000"/>
        </w:rPr>
        <w:t xml:space="preserve"> 978-5-4263-0447-5. — Текст</w:t>
      </w:r>
      <w:proofErr w:type="gramStart"/>
      <w:r w:rsidRPr="00074850">
        <w:rPr>
          <w:color w:val="000000"/>
        </w:rPr>
        <w:t xml:space="preserve"> :</w:t>
      </w:r>
      <w:proofErr w:type="gramEnd"/>
      <w:r w:rsidRPr="00074850">
        <w:rPr>
          <w:color w:val="000000"/>
        </w:rPr>
        <w:t xml:space="preserve"> электронный // Электронно-библиотечная система </w:t>
      </w:r>
      <w:r w:rsidRPr="00074850">
        <w:rPr>
          <w:color w:val="000000"/>
          <w:lang w:val="en"/>
        </w:rPr>
        <w:t>IPR</w:t>
      </w:r>
      <w:r w:rsidRPr="00074850">
        <w:rPr>
          <w:color w:val="000000"/>
        </w:rPr>
        <w:t xml:space="preserve"> </w:t>
      </w:r>
      <w:r w:rsidRPr="00074850">
        <w:rPr>
          <w:color w:val="000000"/>
          <w:lang w:val="en"/>
        </w:rPr>
        <w:t>BOOKS</w:t>
      </w:r>
      <w:r w:rsidRPr="00074850">
        <w:rPr>
          <w:color w:val="000000"/>
        </w:rPr>
        <w:t xml:space="preserve"> : [сайт]. — </w:t>
      </w:r>
      <w:r w:rsidRPr="00074850">
        <w:rPr>
          <w:color w:val="000000"/>
          <w:lang w:val="en"/>
        </w:rPr>
        <w:t>URL</w:t>
      </w:r>
      <w:r w:rsidRPr="00074850">
        <w:rPr>
          <w:color w:val="000000"/>
        </w:rPr>
        <w:t xml:space="preserve">: </w:t>
      </w:r>
      <w:r w:rsidRPr="00074850">
        <w:rPr>
          <w:color w:val="000000"/>
          <w:lang w:val="en"/>
        </w:rPr>
        <w:t>http</w:t>
      </w:r>
      <w:r w:rsidRPr="00074850">
        <w:rPr>
          <w:color w:val="000000"/>
        </w:rPr>
        <w:t>://</w:t>
      </w:r>
      <w:r w:rsidRPr="00074850">
        <w:rPr>
          <w:color w:val="000000"/>
          <w:lang w:val="en"/>
        </w:rPr>
        <w:t>www</w:t>
      </w:r>
      <w:r w:rsidRPr="00074850">
        <w:rPr>
          <w:color w:val="000000"/>
        </w:rPr>
        <w:t>.</w:t>
      </w:r>
      <w:proofErr w:type="spellStart"/>
      <w:r w:rsidRPr="00074850">
        <w:rPr>
          <w:color w:val="000000"/>
          <w:lang w:val="en"/>
        </w:rPr>
        <w:t>iprbookshop</w:t>
      </w:r>
      <w:proofErr w:type="spellEnd"/>
      <w:r w:rsidRPr="00074850">
        <w:rPr>
          <w:color w:val="000000"/>
        </w:rPr>
        <w:t>.</w:t>
      </w:r>
      <w:proofErr w:type="spellStart"/>
      <w:r w:rsidRPr="00074850">
        <w:rPr>
          <w:color w:val="000000"/>
          <w:lang w:val="en"/>
        </w:rPr>
        <w:t>ru</w:t>
      </w:r>
      <w:proofErr w:type="spellEnd"/>
      <w:r w:rsidRPr="00074850">
        <w:rPr>
          <w:color w:val="000000"/>
        </w:rPr>
        <w:t>/79058.</w:t>
      </w:r>
      <w:r w:rsidRPr="00074850">
        <w:rPr>
          <w:color w:val="000000"/>
          <w:lang w:val="en"/>
        </w:rPr>
        <w:t>html</w:t>
      </w:r>
      <w:r w:rsidRPr="00074850">
        <w:rPr>
          <w:color w:val="000000"/>
        </w:rPr>
        <w:t xml:space="preserve"> (дата обращения: 05.06.2020). — Режим доступа: для </w:t>
      </w:r>
      <w:proofErr w:type="spellStart"/>
      <w:r w:rsidRPr="00074850">
        <w:rPr>
          <w:color w:val="000000"/>
        </w:rPr>
        <w:t>авторизир</w:t>
      </w:r>
      <w:proofErr w:type="spellEnd"/>
      <w:r w:rsidRPr="00074850">
        <w:rPr>
          <w:color w:val="000000"/>
        </w:rPr>
        <w:t xml:space="preserve">. пользователей.                                                                                                                                      2. </w:t>
      </w:r>
      <w:r w:rsidRPr="00074850">
        <w:rPr>
          <w:color w:val="000000"/>
          <w:shd w:val="clear" w:color="auto" w:fill="FFFFFF"/>
        </w:rPr>
        <w:t>Кулак, М. И. Технология полиграфического производства</w:t>
      </w:r>
      <w:proofErr w:type="gramStart"/>
      <w:r w:rsidRPr="00074850">
        <w:rPr>
          <w:color w:val="000000"/>
          <w:shd w:val="clear" w:color="auto" w:fill="FFFFFF"/>
        </w:rPr>
        <w:t xml:space="preserve"> :</w:t>
      </w:r>
      <w:proofErr w:type="gramEnd"/>
      <w:r w:rsidRPr="00074850">
        <w:rPr>
          <w:color w:val="000000"/>
          <w:shd w:val="clear" w:color="auto" w:fill="FFFFFF"/>
        </w:rPr>
        <w:t xml:space="preserve"> монография / М. И. Кулак, С. А. Ничипорович, Н. Э. </w:t>
      </w:r>
      <w:proofErr w:type="spellStart"/>
      <w:r w:rsidRPr="00074850">
        <w:rPr>
          <w:color w:val="000000"/>
          <w:shd w:val="clear" w:color="auto" w:fill="FFFFFF"/>
        </w:rPr>
        <w:t>Трусевич</w:t>
      </w:r>
      <w:proofErr w:type="spellEnd"/>
      <w:r w:rsidRPr="00074850">
        <w:rPr>
          <w:color w:val="000000"/>
          <w:shd w:val="clear" w:color="auto" w:fill="FFFFFF"/>
        </w:rPr>
        <w:t>. — Минск</w:t>
      </w:r>
      <w:proofErr w:type="gramStart"/>
      <w:r w:rsidRPr="00074850">
        <w:rPr>
          <w:color w:val="000000"/>
          <w:shd w:val="clear" w:color="auto" w:fill="FFFFFF"/>
        </w:rPr>
        <w:t xml:space="preserve"> :</w:t>
      </w:r>
      <w:proofErr w:type="gramEnd"/>
      <w:r w:rsidRPr="00074850">
        <w:rPr>
          <w:color w:val="000000"/>
          <w:shd w:val="clear" w:color="auto" w:fill="FFFFFF"/>
        </w:rPr>
        <w:t xml:space="preserve"> Белорусская наука, 2011. — 371 c. — ISBN 978-985-08-1318-3. — Текст</w:t>
      </w:r>
      <w:proofErr w:type="gramStart"/>
      <w:r w:rsidRPr="00074850">
        <w:rPr>
          <w:color w:val="000000"/>
          <w:shd w:val="clear" w:color="auto" w:fill="FFFFFF"/>
        </w:rPr>
        <w:t xml:space="preserve"> :</w:t>
      </w:r>
      <w:proofErr w:type="gramEnd"/>
      <w:r w:rsidRPr="00074850">
        <w:rPr>
          <w:color w:val="000000"/>
          <w:shd w:val="clear" w:color="auto" w:fill="FFFFFF"/>
        </w:rPr>
        <w:t xml:space="preserve"> электронный // Электронно-библиотечная система IPR BOOKS : [сайт]. — URL: http://www.iprbookshop.ru/10097.html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Пользователей                                                                                                                                                           3.Исхаков, О. А. Аналоговые и цифровые фотопроцессы в полиграфии</w:t>
      </w:r>
      <w:proofErr w:type="gramStart"/>
      <w:r w:rsidRPr="00074850">
        <w:rPr>
          <w:color w:val="000000"/>
          <w:shd w:val="clear" w:color="auto" w:fill="FFFFFF"/>
        </w:rPr>
        <w:t xml:space="preserve"> :</w:t>
      </w:r>
      <w:proofErr w:type="gramEnd"/>
      <w:r w:rsidRPr="00074850">
        <w:rPr>
          <w:color w:val="000000"/>
          <w:shd w:val="clear" w:color="auto" w:fill="FFFFFF"/>
        </w:rPr>
        <w:t xml:space="preserve"> учебное пособие / О. А. Исхаков. — Казань</w:t>
      </w:r>
      <w:proofErr w:type="gramStart"/>
      <w:r w:rsidRPr="00074850">
        <w:rPr>
          <w:color w:val="000000"/>
          <w:shd w:val="clear" w:color="auto" w:fill="FFFFFF"/>
        </w:rPr>
        <w:t xml:space="preserve"> :</w:t>
      </w:r>
      <w:proofErr w:type="gramEnd"/>
      <w:r w:rsidRPr="00074850">
        <w:rPr>
          <w:color w:val="000000"/>
          <w:shd w:val="clear" w:color="auto" w:fill="FFFFFF"/>
        </w:rPr>
        <w:t xml:space="preserve"> Казанский национальный исследовательский технологический университет, 2017. — 204 c. — ISBN 978-5-7882-2239-4. — Текст</w:t>
      </w:r>
      <w:proofErr w:type="gramStart"/>
      <w:r w:rsidRPr="00074850">
        <w:rPr>
          <w:color w:val="000000"/>
          <w:shd w:val="clear" w:color="auto" w:fill="FFFFFF"/>
        </w:rPr>
        <w:t xml:space="preserve"> :</w:t>
      </w:r>
      <w:proofErr w:type="gramEnd"/>
      <w:r w:rsidRPr="00074850">
        <w:rPr>
          <w:color w:val="000000"/>
          <w:shd w:val="clear" w:color="auto" w:fill="FFFFFF"/>
        </w:rPr>
        <w:t xml:space="preserve"> электронный // Электронно-библиотечная система IPR BOOKS : [сайт]. — URL: http://www.iprbookshop.ru/79264.html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Пользователей .                                                                             4.Пашкова, И. В. Проектирование. Проектирование упаковки и малых форм полиграфии</w:t>
      </w:r>
      <w:proofErr w:type="gramStart"/>
      <w:r w:rsidRPr="00074850">
        <w:rPr>
          <w:color w:val="000000"/>
          <w:shd w:val="clear" w:color="auto" w:fill="FFFFFF"/>
        </w:rPr>
        <w:t xml:space="preserve"> :</w:t>
      </w:r>
      <w:proofErr w:type="gramEnd"/>
      <w:r w:rsidRPr="00074850">
        <w:rPr>
          <w:color w:val="000000"/>
          <w:shd w:val="clear" w:color="auto" w:fill="FFFFFF"/>
        </w:rPr>
        <w:t xml:space="preserve"> учебное наглядное пособие для обучающихся по направлению подготовки 54.03.01 «Дизайн», профиль «Графический дизайн», квалификация (степень) выпускника «бакалавр» / И. В. Пашкова. — Кемерово</w:t>
      </w:r>
      <w:proofErr w:type="gramStart"/>
      <w:r w:rsidRPr="00074850">
        <w:rPr>
          <w:color w:val="000000"/>
          <w:shd w:val="clear" w:color="auto" w:fill="FFFFFF"/>
        </w:rPr>
        <w:t xml:space="preserve"> :</w:t>
      </w:r>
      <w:proofErr w:type="gramEnd"/>
      <w:r w:rsidRPr="00074850">
        <w:rPr>
          <w:color w:val="000000"/>
          <w:shd w:val="clear" w:color="auto" w:fill="FFFFFF"/>
        </w:rPr>
        <w:t xml:space="preserve"> Кемеровский государственный институт культуры, 2018. — 180 c. — ISBN 978-5-8154-0454-0. — Текст</w:t>
      </w:r>
      <w:proofErr w:type="gramStart"/>
      <w:r w:rsidRPr="00074850">
        <w:rPr>
          <w:color w:val="000000"/>
          <w:shd w:val="clear" w:color="auto" w:fill="FFFFFF"/>
        </w:rPr>
        <w:t xml:space="preserve"> :</w:t>
      </w:r>
      <w:proofErr w:type="gramEnd"/>
      <w:r w:rsidRPr="00074850">
        <w:rPr>
          <w:color w:val="000000"/>
          <w:shd w:val="clear" w:color="auto" w:fill="FFFFFF"/>
        </w:rPr>
        <w:t xml:space="preserve"> электронный // Электронно-библиотечная система IPR BOOKS : [сайт]. — URL: http://www.iprbookshop.ru/93516.html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Пользователей.                                                                                                                                                     5.Серова, В. Н. Материалы полиграфических процессов</w:t>
      </w:r>
      <w:proofErr w:type="gramStart"/>
      <w:r w:rsidRPr="00074850">
        <w:rPr>
          <w:color w:val="000000"/>
          <w:shd w:val="clear" w:color="auto" w:fill="FFFFFF"/>
        </w:rPr>
        <w:t xml:space="preserve"> :</w:t>
      </w:r>
      <w:proofErr w:type="gramEnd"/>
      <w:r w:rsidRPr="00074850">
        <w:rPr>
          <w:color w:val="000000"/>
          <w:shd w:val="clear" w:color="auto" w:fill="FFFFFF"/>
        </w:rPr>
        <w:t xml:space="preserve"> практикум / В. Н. Серова. — Казань</w:t>
      </w:r>
      <w:proofErr w:type="gramStart"/>
      <w:r w:rsidRPr="00074850">
        <w:rPr>
          <w:color w:val="000000"/>
          <w:shd w:val="clear" w:color="auto" w:fill="FFFFFF"/>
        </w:rPr>
        <w:t xml:space="preserve"> :</w:t>
      </w:r>
      <w:proofErr w:type="gramEnd"/>
      <w:r w:rsidRPr="00074850">
        <w:rPr>
          <w:color w:val="000000"/>
          <w:shd w:val="clear" w:color="auto" w:fill="FFFFFF"/>
        </w:rPr>
        <w:t xml:space="preserve"> Казанский национальный исследовательский технологический университет, 2017. — 92 c. — ISBN 978-5-7882-2324-7. — Текст</w:t>
      </w:r>
      <w:proofErr w:type="gramStart"/>
      <w:r w:rsidRPr="00074850">
        <w:rPr>
          <w:color w:val="000000"/>
          <w:shd w:val="clear" w:color="auto" w:fill="FFFFFF"/>
        </w:rPr>
        <w:t xml:space="preserve"> :</w:t>
      </w:r>
      <w:proofErr w:type="gramEnd"/>
      <w:r w:rsidRPr="00074850">
        <w:rPr>
          <w:color w:val="000000"/>
          <w:shd w:val="clear" w:color="auto" w:fill="FFFFFF"/>
        </w:rPr>
        <w:t xml:space="preserve"> электронный // Электронно-библиотечная система IPR BOOKS : [сайт]. — URL: http://www.iprbookshop.ru/94992.html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xml:space="preserve">. Пользователей .                                                                                                                                          6. </w:t>
      </w:r>
      <w:r w:rsidRPr="00074850">
        <w:rPr>
          <w:color w:val="000000"/>
        </w:rPr>
        <w:t>Формальная композиция. Творческий практикум по основам дизайна</w:t>
      </w:r>
      <w:proofErr w:type="gramStart"/>
      <w:r w:rsidRPr="00074850">
        <w:rPr>
          <w:color w:val="000000"/>
        </w:rPr>
        <w:t xml:space="preserve"> :</w:t>
      </w:r>
      <w:proofErr w:type="gramEnd"/>
      <w:r w:rsidRPr="00074850">
        <w:rPr>
          <w:color w:val="000000"/>
        </w:rPr>
        <w:t xml:space="preserve"> учебное пособие / Е. В. Жердев, О. Б. </w:t>
      </w:r>
      <w:proofErr w:type="spellStart"/>
      <w:r w:rsidRPr="00074850">
        <w:rPr>
          <w:color w:val="000000"/>
        </w:rPr>
        <w:t>Чепурова</w:t>
      </w:r>
      <w:proofErr w:type="spellEnd"/>
      <w:r w:rsidRPr="00074850">
        <w:rPr>
          <w:color w:val="000000"/>
        </w:rPr>
        <w:t xml:space="preserve">, С. Г. </w:t>
      </w:r>
      <w:proofErr w:type="spellStart"/>
      <w:r w:rsidRPr="00074850">
        <w:rPr>
          <w:color w:val="000000"/>
        </w:rPr>
        <w:t>Шлеюк</w:t>
      </w:r>
      <w:proofErr w:type="spellEnd"/>
      <w:r w:rsidRPr="00074850">
        <w:rPr>
          <w:color w:val="000000"/>
        </w:rPr>
        <w:t>, Т. А. Мазурина. — Оренбург</w:t>
      </w:r>
      <w:proofErr w:type="gramStart"/>
      <w:r w:rsidRPr="00074850">
        <w:rPr>
          <w:color w:val="000000"/>
        </w:rPr>
        <w:t xml:space="preserve"> :</w:t>
      </w:r>
      <w:proofErr w:type="gramEnd"/>
      <w:r w:rsidRPr="00074850">
        <w:rPr>
          <w:color w:val="000000"/>
        </w:rPr>
        <w:t xml:space="preserve"> Оренбургский государственный университет, ЭБС АСВ, 2014. — 255 </w:t>
      </w:r>
      <w:r w:rsidRPr="00074850">
        <w:rPr>
          <w:color w:val="000000"/>
          <w:lang w:val="en"/>
        </w:rPr>
        <w:t>c</w:t>
      </w:r>
      <w:r w:rsidRPr="00074850">
        <w:rPr>
          <w:color w:val="000000"/>
        </w:rPr>
        <w:t xml:space="preserve">. — </w:t>
      </w:r>
      <w:r w:rsidRPr="00074850">
        <w:rPr>
          <w:color w:val="000000"/>
          <w:lang w:val="en"/>
        </w:rPr>
        <w:t>ISBN</w:t>
      </w:r>
      <w:r w:rsidRPr="00074850">
        <w:rPr>
          <w:color w:val="000000"/>
        </w:rPr>
        <w:t xml:space="preserve"> 978-5-4417-0442-7. — Текст</w:t>
      </w:r>
      <w:proofErr w:type="gramStart"/>
      <w:r w:rsidRPr="00074850">
        <w:rPr>
          <w:color w:val="000000"/>
        </w:rPr>
        <w:t xml:space="preserve"> :</w:t>
      </w:r>
      <w:proofErr w:type="gramEnd"/>
      <w:r w:rsidRPr="00074850">
        <w:rPr>
          <w:color w:val="000000"/>
        </w:rPr>
        <w:t xml:space="preserve"> электронный // Электронно-библиотечная система </w:t>
      </w:r>
      <w:r w:rsidRPr="00074850">
        <w:rPr>
          <w:color w:val="000000"/>
          <w:lang w:val="en"/>
        </w:rPr>
        <w:t>IPR</w:t>
      </w:r>
      <w:r w:rsidRPr="00074850">
        <w:rPr>
          <w:color w:val="000000"/>
        </w:rPr>
        <w:t xml:space="preserve"> </w:t>
      </w:r>
      <w:r w:rsidRPr="00074850">
        <w:rPr>
          <w:color w:val="000000"/>
          <w:lang w:val="en"/>
        </w:rPr>
        <w:t>BOOKS</w:t>
      </w:r>
      <w:r w:rsidRPr="00074850">
        <w:rPr>
          <w:color w:val="000000"/>
        </w:rPr>
        <w:t xml:space="preserve"> : [сайт]. — </w:t>
      </w:r>
      <w:r w:rsidRPr="00074850">
        <w:rPr>
          <w:color w:val="000000"/>
          <w:lang w:val="en"/>
        </w:rPr>
        <w:t>URL</w:t>
      </w:r>
      <w:r w:rsidRPr="00074850">
        <w:rPr>
          <w:color w:val="000000"/>
        </w:rPr>
        <w:t xml:space="preserve">: </w:t>
      </w:r>
      <w:hyperlink r:id="rId9" w:history="1">
        <w:r w:rsidRPr="00074850">
          <w:rPr>
            <w:rStyle w:val="a8"/>
            <w:lang w:val="en"/>
          </w:rPr>
          <w:t>http</w:t>
        </w:r>
        <w:r w:rsidRPr="00074850">
          <w:rPr>
            <w:rStyle w:val="a8"/>
          </w:rPr>
          <w:t>://</w:t>
        </w:r>
        <w:r w:rsidRPr="00074850">
          <w:rPr>
            <w:rStyle w:val="a8"/>
            <w:lang w:val="en"/>
          </w:rPr>
          <w:t>www</w:t>
        </w:r>
        <w:r w:rsidRPr="00074850">
          <w:rPr>
            <w:rStyle w:val="a8"/>
          </w:rPr>
          <w:t>.</w:t>
        </w:r>
        <w:proofErr w:type="spellStart"/>
        <w:r w:rsidRPr="00074850">
          <w:rPr>
            <w:rStyle w:val="a8"/>
            <w:lang w:val="en"/>
          </w:rPr>
          <w:t>iprbookshop</w:t>
        </w:r>
        <w:proofErr w:type="spellEnd"/>
      </w:hyperlink>
    </w:p>
    <w:p w14:paraId="0835DD79" w14:textId="77777777" w:rsidR="00074850" w:rsidRDefault="00074850" w:rsidP="00074850">
      <w:pPr>
        <w:pStyle w:val="a6"/>
        <w:jc w:val="both"/>
        <w:rPr>
          <w:color w:val="000000"/>
          <w:shd w:val="clear" w:color="auto" w:fill="FFFFFF"/>
        </w:rPr>
      </w:pPr>
    </w:p>
    <w:p w14:paraId="157E26E7" w14:textId="77777777" w:rsidR="00074850" w:rsidRDefault="00074850" w:rsidP="00074850">
      <w:pPr>
        <w:pStyle w:val="a6"/>
        <w:jc w:val="both"/>
      </w:pPr>
    </w:p>
    <w:p w14:paraId="23A72B62" w14:textId="114766AF" w:rsidR="00074850" w:rsidRPr="00077FEF" w:rsidRDefault="00074850" w:rsidP="0007485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ED166C">
        <w:rPr>
          <w:rFonts w:ascii="Times New Roman" w:eastAsia="Times New Roman" w:hAnsi="Times New Roman" w:cs="Times New Roman"/>
          <w:sz w:val="24"/>
          <w:szCs w:val="24"/>
          <w:lang w:eastAsia="ru-RU"/>
        </w:rPr>
        <w:t xml:space="preserve">            </w:t>
      </w:r>
      <w:r w:rsidRPr="00077FEF">
        <w:rPr>
          <w:rFonts w:ascii="Times New Roman" w:eastAsia="Times New Roman" w:hAnsi="Times New Roman" w:cs="Times New Roman"/>
          <w:b/>
          <w:sz w:val="24"/>
          <w:szCs w:val="24"/>
          <w:lang w:eastAsia="ru-RU"/>
        </w:rPr>
        <w:t>7.2 Дополнительная литература:</w:t>
      </w:r>
    </w:p>
    <w:p w14:paraId="5F3822AB" w14:textId="77777777" w:rsidR="00074850" w:rsidRDefault="00074850" w:rsidP="00074850">
      <w:pPr>
        <w:pStyle w:val="a6"/>
      </w:pPr>
      <w:r w:rsidRPr="00ED166C">
        <w:t xml:space="preserve">1. </w:t>
      </w:r>
      <w:proofErr w:type="spellStart"/>
      <w:r>
        <w:t>Бельвиль</w:t>
      </w:r>
      <w:proofErr w:type="spellEnd"/>
      <w:r>
        <w:t>–Ван Стоун Ф. СКЕТЧГ</w:t>
      </w:r>
      <w:r w:rsidRPr="00114B76">
        <w:t xml:space="preserve">! </w:t>
      </w:r>
      <w:r>
        <w:t>Издательство Манн, Иванов и Фербер.,</w:t>
      </w:r>
      <w:r w:rsidRPr="00114B76">
        <w:t xml:space="preserve"> </w:t>
      </w:r>
    </w:p>
    <w:p w14:paraId="0796F2AF" w14:textId="77777777" w:rsidR="00074850" w:rsidRDefault="00074850" w:rsidP="00074850">
      <w:pPr>
        <w:pStyle w:val="a6"/>
      </w:pPr>
      <w:proofErr w:type="spellStart"/>
      <w:r>
        <w:t>2.С</w:t>
      </w:r>
      <w:proofErr w:type="spellEnd"/>
      <w:r>
        <w:t xml:space="preserve"> </w:t>
      </w:r>
      <w:proofErr w:type="spellStart"/>
      <w:r>
        <w:t>тэур</w:t>
      </w:r>
      <w:proofErr w:type="spellEnd"/>
      <w:r>
        <w:t xml:space="preserve"> Р., </w:t>
      </w:r>
      <w:proofErr w:type="spellStart"/>
      <w:r>
        <w:t>Коос</w:t>
      </w:r>
      <w:proofErr w:type="spellEnd"/>
      <w:r>
        <w:t xml:space="preserve"> Е. СКЕТЧИНГ-техника рисунка для работы дизайнера.2016г.</w:t>
      </w:r>
    </w:p>
    <w:p w14:paraId="44E8E104" w14:textId="77777777" w:rsidR="00074850" w:rsidRDefault="00074850" w:rsidP="00074850">
      <w:pPr>
        <w:pStyle w:val="a6"/>
      </w:pPr>
      <w:proofErr w:type="spellStart"/>
      <w:r>
        <w:t>3.Барыщников</w:t>
      </w:r>
      <w:proofErr w:type="spellEnd"/>
      <w:r>
        <w:t xml:space="preserve"> </w:t>
      </w:r>
      <w:proofErr w:type="spellStart"/>
      <w:r>
        <w:t>А.П.Перспектива</w:t>
      </w:r>
      <w:proofErr w:type="spellEnd"/>
      <w:r>
        <w:t xml:space="preserve"> – М., 1955г.</w:t>
      </w:r>
    </w:p>
    <w:p w14:paraId="350D2E32" w14:textId="77777777" w:rsidR="00074850" w:rsidRDefault="00074850" w:rsidP="00074850">
      <w:pPr>
        <w:pStyle w:val="a6"/>
      </w:pPr>
      <w:proofErr w:type="spellStart"/>
      <w:r>
        <w:t>Беесчастнов</w:t>
      </w:r>
      <w:proofErr w:type="spellEnd"/>
      <w:r>
        <w:t xml:space="preserve"> </w:t>
      </w:r>
      <w:proofErr w:type="spellStart"/>
      <w:r>
        <w:t>Н.П</w:t>
      </w:r>
      <w:proofErr w:type="spellEnd"/>
      <w:r>
        <w:t xml:space="preserve">. Черно- белая </w:t>
      </w:r>
      <w:proofErr w:type="spellStart"/>
      <w:r>
        <w:t>графика</w:t>
      </w:r>
      <w:proofErr w:type="gramStart"/>
      <w:r>
        <w:t>.Г</w:t>
      </w:r>
      <w:proofErr w:type="gramEnd"/>
      <w:r>
        <w:t>уманитарный</w:t>
      </w:r>
      <w:proofErr w:type="spellEnd"/>
      <w:r>
        <w:t xml:space="preserve"> издательский центр «</w:t>
      </w:r>
      <w:proofErr w:type="spellStart"/>
      <w:r>
        <w:t>ВЛАДОС</w:t>
      </w:r>
      <w:proofErr w:type="spellEnd"/>
      <w:r>
        <w:t>». 2006 г.</w:t>
      </w:r>
    </w:p>
    <w:p w14:paraId="55B2028A" w14:textId="77777777" w:rsidR="00074850" w:rsidRPr="002B185F" w:rsidRDefault="00074850" w:rsidP="00074850">
      <w:pPr>
        <w:pStyle w:val="a6"/>
        <w:jc w:val="both"/>
        <w:rPr>
          <w:color w:val="000000" w:themeColor="text1"/>
        </w:rPr>
      </w:pPr>
    </w:p>
    <w:p w14:paraId="291841D3" w14:textId="78F433B3" w:rsidR="00074850" w:rsidRDefault="00074850" w:rsidP="00074850">
      <w:pPr>
        <w:widowControl w:val="0"/>
        <w:tabs>
          <w:tab w:val="left" w:pos="170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7.3 </w:t>
      </w:r>
      <w:proofErr w:type="spellStart"/>
      <w:r>
        <w:rPr>
          <w:rFonts w:ascii="Times New Roman" w:eastAsia="Times New Roman" w:hAnsi="Times New Roman" w:cs="Times New Roman"/>
          <w:b/>
          <w:sz w:val="24"/>
          <w:szCs w:val="24"/>
          <w:lang w:eastAsia="ru-RU"/>
        </w:rPr>
        <w:t>Периодичекие</w:t>
      </w:r>
      <w:proofErr w:type="spellEnd"/>
      <w:r>
        <w:rPr>
          <w:rFonts w:ascii="Times New Roman" w:eastAsia="Times New Roman" w:hAnsi="Times New Roman" w:cs="Times New Roman"/>
          <w:b/>
          <w:sz w:val="24"/>
          <w:szCs w:val="24"/>
          <w:lang w:eastAsia="ru-RU"/>
        </w:rPr>
        <w:t xml:space="preserve"> издания</w:t>
      </w:r>
    </w:p>
    <w:p w14:paraId="22A1FF64" w14:textId="77777777" w:rsidR="00074850" w:rsidRPr="00077FEF" w:rsidRDefault="00074850" w:rsidP="00074850">
      <w:pPr>
        <w:widowControl w:val="0"/>
        <w:tabs>
          <w:tab w:val="left" w:pos="1701"/>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3BCF5A99" w14:textId="77777777" w:rsidR="00074850" w:rsidRPr="00074850" w:rsidRDefault="00074850" w:rsidP="00074850">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1. Полиграфический портал</w:t>
      </w:r>
      <w:hyperlink r:id="rId10" w:history="1">
        <w:r w:rsidRPr="00074850">
          <w:rPr>
            <w:rStyle w:val="a8"/>
            <w:rFonts w:ascii="Times New Roman" w:hAnsi="Times New Roman" w:cs="Times New Roman"/>
            <w:sz w:val="24"/>
            <w:szCs w:val="24"/>
          </w:rPr>
          <w:t>https://print-info.ru/articles</w:t>
        </w:r>
      </w:hyperlink>
    </w:p>
    <w:p w14:paraId="1CD36D0F" w14:textId="77777777" w:rsidR="00074850" w:rsidRPr="00074850" w:rsidRDefault="00074850" w:rsidP="00074850">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 xml:space="preserve"> 2.</w:t>
      </w:r>
      <w:r w:rsidRPr="00074850">
        <w:rPr>
          <w:rFonts w:ascii="Times New Roman" w:hAnsi="Times New Roman" w:cs="Times New Roman"/>
          <w:sz w:val="24"/>
          <w:szCs w:val="24"/>
        </w:rPr>
        <w:t xml:space="preserve"> </w:t>
      </w:r>
      <w:proofErr w:type="spellStart"/>
      <w:r w:rsidRPr="00074850">
        <w:rPr>
          <w:rFonts w:ascii="Times New Roman" w:hAnsi="Times New Roman" w:cs="Times New Roman"/>
          <w:sz w:val="24"/>
          <w:szCs w:val="24"/>
        </w:rPr>
        <w:t>Журльнал</w:t>
      </w:r>
      <w:proofErr w:type="spellEnd"/>
      <w:r w:rsidRPr="00074850">
        <w:rPr>
          <w:rFonts w:ascii="Times New Roman" w:hAnsi="Times New Roman" w:cs="Times New Roman"/>
          <w:sz w:val="24"/>
          <w:szCs w:val="24"/>
        </w:rPr>
        <w:t xml:space="preserve"> «</w:t>
      </w:r>
      <w:proofErr w:type="spellStart"/>
      <w:r w:rsidRPr="00074850">
        <w:rPr>
          <w:rFonts w:ascii="Times New Roman" w:hAnsi="Times New Roman" w:cs="Times New Roman"/>
          <w:sz w:val="24"/>
          <w:szCs w:val="24"/>
        </w:rPr>
        <w:t>Формат»</w:t>
      </w:r>
      <w:hyperlink r:id="rId11" w:history="1">
        <w:r w:rsidRPr="00074850">
          <w:rPr>
            <w:rStyle w:val="a8"/>
            <w:rFonts w:ascii="Times New Roman" w:hAnsi="Times New Roman" w:cs="Times New Roman"/>
            <w:sz w:val="24"/>
            <w:szCs w:val="24"/>
          </w:rPr>
          <w:t>http</w:t>
        </w:r>
        <w:proofErr w:type="spellEnd"/>
        <w:r w:rsidRPr="00074850">
          <w:rPr>
            <w:rStyle w:val="a8"/>
            <w:rFonts w:ascii="Times New Roman" w:hAnsi="Times New Roman" w:cs="Times New Roman"/>
            <w:sz w:val="24"/>
            <w:szCs w:val="24"/>
          </w:rPr>
          <w:t>://</w:t>
        </w:r>
        <w:proofErr w:type="spellStart"/>
        <w:r w:rsidRPr="00074850">
          <w:rPr>
            <w:rStyle w:val="a8"/>
            <w:rFonts w:ascii="Times New Roman" w:hAnsi="Times New Roman" w:cs="Times New Roman"/>
            <w:sz w:val="24"/>
            <w:szCs w:val="24"/>
          </w:rPr>
          <w:t>www.kursiv.ru</w:t>
        </w:r>
        <w:proofErr w:type="spellEnd"/>
        <w:r w:rsidRPr="00074850">
          <w:rPr>
            <w:rStyle w:val="a8"/>
            <w:rFonts w:ascii="Times New Roman" w:hAnsi="Times New Roman" w:cs="Times New Roman"/>
            <w:sz w:val="24"/>
            <w:szCs w:val="24"/>
          </w:rPr>
          <w:t>/</w:t>
        </w:r>
        <w:proofErr w:type="spellStart"/>
        <w:r w:rsidRPr="00074850">
          <w:rPr>
            <w:rStyle w:val="a8"/>
            <w:rFonts w:ascii="Times New Roman" w:hAnsi="Times New Roman" w:cs="Times New Roman"/>
            <w:sz w:val="24"/>
            <w:szCs w:val="24"/>
          </w:rPr>
          <w:t>kursivnew</w:t>
        </w:r>
        <w:proofErr w:type="spellEnd"/>
        <w:r w:rsidRPr="00074850">
          <w:rPr>
            <w:rStyle w:val="a8"/>
            <w:rFonts w:ascii="Times New Roman" w:hAnsi="Times New Roman" w:cs="Times New Roman"/>
            <w:sz w:val="24"/>
            <w:szCs w:val="24"/>
          </w:rPr>
          <w:t>/</w:t>
        </w:r>
        <w:proofErr w:type="spellStart"/>
        <w:r w:rsidRPr="00074850">
          <w:rPr>
            <w:rStyle w:val="a8"/>
            <w:rFonts w:ascii="Times New Roman" w:hAnsi="Times New Roman" w:cs="Times New Roman"/>
            <w:sz w:val="24"/>
            <w:szCs w:val="24"/>
          </w:rPr>
          <w:t>format_magazine</w:t>
        </w:r>
        <w:proofErr w:type="spellEnd"/>
        <w:r w:rsidRPr="00074850">
          <w:rPr>
            <w:rStyle w:val="a8"/>
            <w:rFonts w:ascii="Times New Roman" w:hAnsi="Times New Roman" w:cs="Times New Roman"/>
            <w:sz w:val="24"/>
            <w:szCs w:val="24"/>
          </w:rPr>
          <w:t>/</w:t>
        </w:r>
        <w:proofErr w:type="spellStart"/>
        <w:r w:rsidRPr="00074850">
          <w:rPr>
            <w:rStyle w:val="a8"/>
            <w:rFonts w:ascii="Times New Roman" w:hAnsi="Times New Roman" w:cs="Times New Roman"/>
            <w:sz w:val="24"/>
            <w:szCs w:val="24"/>
          </w:rPr>
          <w:t>about.php</w:t>
        </w:r>
        <w:proofErr w:type="spellEnd"/>
      </w:hyperlink>
    </w:p>
    <w:p w14:paraId="0FD691EA" w14:textId="35A88664" w:rsidR="00074850" w:rsidRPr="00074850" w:rsidRDefault="00074850" w:rsidP="00860C59">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p>
    <w:p w14:paraId="1E3B1A73" w14:textId="77777777" w:rsidR="00074850" w:rsidRPr="00074850" w:rsidRDefault="00074850" w:rsidP="002021A5">
      <w:pPr>
        <w:widowControl w:val="0"/>
        <w:numPr>
          <w:ilvl w:val="0"/>
          <w:numId w:val="11"/>
        </w:numPr>
        <w:autoSpaceDE w:val="0"/>
        <w:autoSpaceDN w:val="0"/>
        <w:adjustRightInd w:val="0"/>
        <w:spacing w:after="0" w:line="240" w:lineRule="auto"/>
        <w:contextualSpacing/>
        <w:rPr>
          <w:rFonts w:ascii="Times New Roman" w:eastAsia="Times New Roman" w:hAnsi="Times New Roman" w:cs="Times New Roman"/>
          <w:b/>
          <w:i/>
          <w:sz w:val="24"/>
          <w:szCs w:val="24"/>
          <w:lang w:eastAsia="ru-RU"/>
        </w:rPr>
      </w:pPr>
      <w:bookmarkStart w:id="25" w:name="_Hlk85397805"/>
      <w:r w:rsidRPr="00074850">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14:paraId="5C7270E9" w14:textId="77777777" w:rsidR="00074850" w:rsidRPr="00074850" w:rsidRDefault="00074850" w:rsidP="00074850">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p>
    <w:p w14:paraId="2D629142"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96B590F"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14:paraId="6644643F"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14:paraId="68C6AFE2"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w:t>
      </w:r>
    </w:p>
    <w:p w14:paraId="295659A1"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выполнение самостоятельных практических работ;</w:t>
      </w:r>
    </w:p>
    <w:p w14:paraId="70B937DF"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подготовка к экзаменам (зачетам) непосредственно перед ними.</w:t>
      </w:r>
    </w:p>
    <w:p w14:paraId="0CA163AC"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26796220"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9B638A6"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14:paraId="7EA7F5AB" w14:textId="77777777" w:rsidR="00074850" w:rsidRPr="00074850" w:rsidRDefault="00074850" w:rsidP="002021A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14:paraId="0C889843" w14:textId="77777777" w:rsidR="00074850" w:rsidRPr="00074850" w:rsidRDefault="00074850" w:rsidP="002021A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Интенсивная подготовка должна начаться не позднее, чем за месяц до экзамена. </w:t>
      </w:r>
    </w:p>
    <w:p w14:paraId="6F45EE9F" w14:textId="77777777" w:rsidR="00074850" w:rsidRPr="00074850" w:rsidRDefault="00074850" w:rsidP="002021A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8E03103"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BC5259D"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регулярное посещение и подробное конспектирование лекций. </w:t>
      </w:r>
    </w:p>
    <w:p w14:paraId="5540FCF5"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74850">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roofErr w:type="gramEnd"/>
    </w:p>
    <w:p w14:paraId="393525D6"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6F94C9F" w14:textId="12265BAF" w:rsidR="00074850" w:rsidRPr="00074850" w:rsidRDefault="00074850" w:rsidP="002021A5">
      <w:pPr>
        <w:pStyle w:val="a6"/>
        <w:numPr>
          <w:ilvl w:val="0"/>
          <w:numId w:val="11"/>
        </w:numPr>
        <w:jc w:val="both"/>
        <w:rPr>
          <w:b/>
          <w:i/>
        </w:rPr>
      </w:pPr>
      <w:r w:rsidRPr="0007485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bookmarkEnd w:id="25"/>
    <w:p w14:paraId="64FD4D58" w14:textId="77777777" w:rsidR="00074850" w:rsidRPr="00074850" w:rsidRDefault="00074850" w:rsidP="00074850">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p>
    <w:p w14:paraId="648D2426"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bookmarkStart w:id="26" w:name="_Hlk85397968"/>
      <w:r w:rsidRPr="00074850">
        <w:rPr>
          <w:rFonts w:ascii="Times New Roman" w:eastAsia="Times New Roman" w:hAnsi="Times New Roman" w:cs="Times New Roman"/>
          <w:color w:val="000000"/>
          <w:sz w:val="24"/>
          <w:szCs w:val="24"/>
          <w:lang w:val="en-US" w:eastAsia="ru-RU"/>
        </w:rPr>
        <w:t>1.</w:t>
      </w:r>
      <w:proofErr w:type="spellStart"/>
      <w:r w:rsidRPr="00074850">
        <w:rPr>
          <w:rFonts w:ascii="Times New Roman" w:eastAsia="Times New Roman" w:hAnsi="Times New Roman" w:cs="Times New Roman"/>
          <w:color w:val="000000"/>
          <w:sz w:val="24"/>
          <w:szCs w:val="24"/>
          <w:lang w:eastAsia="ru-RU"/>
        </w:rPr>
        <w:t>Операционнаясистема</w:t>
      </w:r>
      <w:proofErr w:type="spellEnd"/>
      <w:r w:rsidRPr="00074850">
        <w:rPr>
          <w:rFonts w:ascii="Times New Roman" w:eastAsia="Times New Roman" w:hAnsi="Times New Roman" w:cs="Times New Roman"/>
          <w:color w:val="000000"/>
          <w:sz w:val="24"/>
          <w:szCs w:val="24"/>
          <w:lang w:val="en-US" w:eastAsia="ru-RU"/>
        </w:rPr>
        <w:t xml:space="preserve"> Microsoft Windows</w:t>
      </w:r>
    </w:p>
    <w:p w14:paraId="15B0B753"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r w:rsidRPr="00074850">
        <w:rPr>
          <w:rFonts w:ascii="Times New Roman" w:eastAsia="Times New Roman" w:hAnsi="Times New Roman" w:cs="Times New Roman"/>
          <w:color w:val="000000"/>
          <w:sz w:val="24"/>
          <w:szCs w:val="24"/>
          <w:lang w:val="en-US" w:eastAsia="ru-RU"/>
        </w:rPr>
        <w:t>2.Microsoft Office 2010-2016</w:t>
      </w:r>
    </w:p>
    <w:p w14:paraId="3775A5BF"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r w:rsidRPr="00074850">
        <w:rPr>
          <w:rFonts w:ascii="Times New Roman" w:eastAsia="Times New Roman" w:hAnsi="Times New Roman" w:cs="Times New Roman"/>
          <w:color w:val="000000"/>
          <w:sz w:val="24"/>
          <w:szCs w:val="24"/>
          <w:lang w:val="en-US" w:eastAsia="ru-RU"/>
        </w:rPr>
        <w:t>3.</w:t>
      </w:r>
      <w:r w:rsidRPr="00074850">
        <w:rPr>
          <w:rFonts w:ascii="Times New Roman" w:eastAsia="Times New Roman" w:hAnsi="Times New Roman" w:cs="Times New Roman"/>
          <w:color w:val="000000"/>
          <w:sz w:val="24"/>
          <w:szCs w:val="24"/>
          <w:lang w:eastAsia="ru-RU"/>
        </w:rPr>
        <w:t>Антивирус</w:t>
      </w:r>
      <w:r w:rsidRPr="00074850">
        <w:rPr>
          <w:rFonts w:ascii="Times New Roman" w:eastAsia="Times New Roman" w:hAnsi="Times New Roman" w:cs="Times New Roman"/>
          <w:color w:val="000000"/>
          <w:sz w:val="24"/>
          <w:szCs w:val="24"/>
          <w:lang w:val="en-US" w:eastAsia="ru-RU"/>
        </w:rPr>
        <w:t xml:space="preserve"> Kaspersky Endpoint Security</w:t>
      </w:r>
    </w:p>
    <w:p w14:paraId="37646BE0"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r w:rsidRPr="00074850">
        <w:rPr>
          <w:rFonts w:ascii="Times New Roman" w:eastAsia="Times New Roman" w:hAnsi="Times New Roman" w:cs="Times New Roman"/>
          <w:color w:val="000000"/>
          <w:sz w:val="24"/>
          <w:szCs w:val="24"/>
          <w:lang w:val="en-US" w:eastAsia="ru-RU"/>
        </w:rPr>
        <w:t>4.</w:t>
      </w:r>
      <w:r w:rsidRPr="00074850">
        <w:rPr>
          <w:rFonts w:ascii="Times New Roman" w:eastAsia="Times New Roman" w:hAnsi="Times New Roman" w:cs="Times New Roman"/>
          <w:color w:val="000000"/>
          <w:sz w:val="24"/>
          <w:szCs w:val="24"/>
          <w:lang w:eastAsia="ru-RU"/>
        </w:rPr>
        <w:t>Программа</w:t>
      </w:r>
      <w:r w:rsidRPr="00074850">
        <w:rPr>
          <w:rFonts w:ascii="Times New Roman" w:eastAsia="Times New Roman" w:hAnsi="Times New Roman" w:cs="Times New Roman"/>
          <w:color w:val="000000"/>
          <w:sz w:val="24"/>
          <w:szCs w:val="24"/>
          <w:lang w:val="en-US" w:eastAsia="ru-RU"/>
        </w:rPr>
        <w:t xml:space="preserve"> </w:t>
      </w:r>
      <w:r w:rsidRPr="00074850">
        <w:rPr>
          <w:rFonts w:ascii="Times New Roman" w:eastAsia="Times New Roman" w:hAnsi="Times New Roman" w:cs="Times New Roman"/>
          <w:color w:val="000000"/>
          <w:sz w:val="24"/>
          <w:szCs w:val="24"/>
          <w:lang w:eastAsia="ru-RU"/>
        </w:rPr>
        <w:t>для</w:t>
      </w:r>
      <w:r w:rsidRPr="00074850">
        <w:rPr>
          <w:rFonts w:ascii="Times New Roman" w:eastAsia="Times New Roman" w:hAnsi="Times New Roman" w:cs="Times New Roman"/>
          <w:color w:val="000000"/>
          <w:sz w:val="24"/>
          <w:szCs w:val="24"/>
          <w:lang w:val="en-US" w:eastAsia="ru-RU"/>
        </w:rPr>
        <w:t xml:space="preserve"> </w:t>
      </w:r>
      <w:r w:rsidRPr="00074850">
        <w:rPr>
          <w:rFonts w:ascii="Times New Roman" w:eastAsia="Times New Roman" w:hAnsi="Times New Roman" w:cs="Times New Roman"/>
          <w:color w:val="000000"/>
          <w:sz w:val="24"/>
          <w:szCs w:val="24"/>
          <w:lang w:eastAsia="ru-RU"/>
        </w:rPr>
        <w:t>работы</w:t>
      </w:r>
      <w:r w:rsidRPr="00074850">
        <w:rPr>
          <w:rFonts w:ascii="Times New Roman" w:eastAsia="Times New Roman" w:hAnsi="Times New Roman" w:cs="Times New Roman"/>
          <w:color w:val="000000"/>
          <w:sz w:val="24"/>
          <w:szCs w:val="24"/>
          <w:lang w:val="en-US" w:eastAsia="ru-RU"/>
        </w:rPr>
        <w:t xml:space="preserve"> </w:t>
      </w:r>
      <w:r w:rsidRPr="00074850">
        <w:rPr>
          <w:rFonts w:ascii="Times New Roman" w:eastAsia="Times New Roman" w:hAnsi="Times New Roman" w:cs="Times New Roman"/>
          <w:color w:val="000000"/>
          <w:sz w:val="24"/>
          <w:szCs w:val="24"/>
          <w:lang w:eastAsia="ru-RU"/>
        </w:rPr>
        <w:t>с</w:t>
      </w:r>
      <w:r w:rsidRPr="00074850">
        <w:rPr>
          <w:rFonts w:ascii="Times New Roman" w:eastAsia="Times New Roman" w:hAnsi="Times New Roman" w:cs="Times New Roman"/>
          <w:color w:val="000000"/>
          <w:sz w:val="24"/>
          <w:szCs w:val="24"/>
          <w:lang w:val="en-US" w:eastAsia="ru-RU"/>
        </w:rPr>
        <w:t xml:space="preserve"> pdf </w:t>
      </w:r>
      <w:r w:rsidRPr="00074850">
        <w:rPr>
          <w:rFonts w:ascii="Times New Roman" w:eastAsia="Times New Roman" w:hAnsi="Times New Roman" w:cs="Times New Roman"/>
          <w:color w:val="000000"/>
          <w:sz w:val="24"/>
          <w:szCs w:val="24"/>
          <w:lang w:eastAsia="ru-RU"/>
        </w:rPr>
        <w:t>файлами</w:t>
      </w:r>
      <w:r w:rsidRPr="00074850">
        <w:rPr>
          <w:rFonts w:ascii="Times New Roman" w:eastAsia="Times New Roman" w:hAnsi="Times New Roman" w:cs="Times New Roman"/>
          <w:color w:val="000000"/>
          <w:sz w:val="24"/>
          <w:szCs w:val="24"/>
          <w:lang w:val="en-US" w:eastAsia="ru-RU"/>
        </w:rPr>
        <w:t xml:space="preserve"> Adobe Reader</w:t>
      </w:r>
    </w:p>
    <w:p w14:paraId="228B41E6"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5.Архиватор 7-zip</w:t>
      </w:r>
    </w:p>
    <w:p w14:paraId="536BE002"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6.Справочно-правовая система Консультант Плюс</w:t>
      </w:r>
    </w:p>
    <w:p w14:paraId="6C7D8331"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7.Справочно-правовая система Гарант</w:t>
      </w:r>
    </w:p>
    <w:p w14:paraId="261EE02B" w14:textId="77777777" w:rsidR="00074850" w:rsidRPr="00074850" w:rsidRDefault="00074850" w:rsidP="00074850">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p w14:paraId="098AA4B8" w14:textId="77777777" w:rsidR="00074850" w:rsidRPr="00074850" w:rsidRDefault="00074850"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FB56F1">
        <w:rPr>
          <w:rFonts w:ascii="Times New Roman" w:eastAsia="Times New Roman" w:hAnsi="Times New Roman" w:cs="Times New Roman"/>
          <w:b/>
          <w:i/>
          <w:sz w:val="24"/>
          <w:szCs w:val="24"/>
          <w:lang w:eastAsia="ru-RU"/>
        </w:rPr>
        <w:t xml:space="preserve"> </w:t>
      </w:r>
      <w:r w:rsidRPr="00074850">
        <w:rPr>
          <w:rFonts w:ascii="Times New Roman" w:eastAsia="Times New Roman" w:hAnsi="Times New Roman" w:cs="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14:paraId="26DDEB2E" w14:textId="77777777" w:rsidR="00074850" w:rsidRPr="00074850" w:rsidRDefault="00074850" w:rsidP="00074850">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14:paraId="2A94105D"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1.Проектор, ноутбук</w:t>
      </w:r>
    </w:p>
    <w:p w14:paraId="0D4492A9"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2.Проекционный экран </w:t>
      </w:r>
    </w:p>
    <w:p w14:paraId="1ABB0CD4"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3.Колонки</w:t>
      </w:r>
    </w:p>
    <w:p w14:paraId="14E7D3AC" w14:textId="77777777" w:rsidR="00074850" w:rsidRPr="00074850" w:rsidRDefault="00074850" w:rsidP="000748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B018DF" w14:textId="77777777" w:rsidR="00074850" w:rsidRPr="00074850" w:rsidRDefault="00074850"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074850">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14:paraId="2AB6DD02" w14:textId="77777777" w:rsidR="00074850" w:rsidRPr="00074850" w:rsidRDefault="00074850" w:rsidP="00074850">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14:paraId="44495FD5"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ab/>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DEE3A81" w14:textId="77777777" w:rsidR="00074850" w:rsidRPr="00074850" w:rsidRDefault="00074850" w:rsidP="00074850">
      <w:pPr>
        <w:autoSpaceDN w:val="0"/>
        <w:spacing w:after="0" w:line="240" w:lineRule="auto"/>
        <w:ind w:firstLine="708"/>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bookmarkEnd w:id="26"/>
    <w:p w14:paraId="474755AF"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6AEE6DB" w14:textId="77777777" w:rsidR="00074850" w:rsidRPr="00074850" w:rsidRDefault="00074850" w:rsidP="00074850">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4850">
        <w:rPr>
          <w:rFonts w:ascii="Times New Roman" w:eastAsia="Times New Roman" w:hAnsi="Times New Roman" w:cs="Times New Roman"/>
          <w:b/>
          <w:sz w:val="24"/>
          <w:szCs w:val="24"/>
          <w:lang w:eastAsia="ru-RU"/>
        </w:rPr>
        <w:t>12.1</w:t>
      </w:r>
      <w:bookmarkStart w:id="27" w:name="_Hlk85398026"/>
      <w:r w:rsidRPr="00074850">
        <w:rPr>
          <w:rFonts w:ascii="Times New Roman" w:eastAsia="Times New Roman" w:hAnsi="Times New Roman" w:cs="Times New Roman"/>
          <w:b/>
          <w:sz w:val="24"/>
          <w:szCs w:val="24"/>
          <w:lang w:eastAsia="ru-RU"/>
        </w:rPr>
        <w:t>. В освоении учебной дисциплины используются следующие традиционные образовательные технологии:</w:t>
      </w:r>
    </w:p>
    <w:bookmarkEnd w:id="27"/>
    <w:p w14:paraId="3093B556"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14:paraId="2DA08460"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практические  занятия;</w:t>
      </w:r>
    </w:p>
    <w:p w14:paraId="02033271"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контрольные опросы;</w:t>
      </w:r>
    </w:p>
    <w:p w14:paraId="4FB2CB2D"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консультации;</w:t>
      </w:r>
    </w:p>
    <w:p w14:paraId="19296B0C"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самостоятельная работа с учебной литературой;</w:t>
      </w:r>
    </w:p>
    <w:p w14:paraId="64FC72D7"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подготовка и обсуждение рефератов, презентаций;</w:t>
      </w:r>
    </w:p>
    <w:p w14:paraId="3290C513" w14:textId="1C2BEBEC" w:rsidR="00074850" w:rsidRDefault="002C7510" w:rsidP="002C7510">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тестирование по основным темам дисциплины</w:t>
      </w:r>
      <w:r>
        <w:rPr>
          <w:rFonts w:ascii="Times New Roman" w:eastAsia="Times New Roman" w:hAnsi="Times New Roman" w:cs="Times New Roman"/>
          <w:sz w:val="24"/>
          <w:szCs w:val="24"/>
          <w:lang w:eastAsia="ru-RU"/>
        </w:rPr>
        <w:t>.</w:t>
      </w:r>
    </w:p>
    <w:p w14:paraId="5C0674EE" w14:textId="77777777" w:rsidR="002C7510" w:rsidRPr="00074850" w:rsidRDefault="002C7510" w:rsidP="002C7510">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76E52AA3" w14:textId="77777777" w:rsidR="00074850" w:rsidRPr="00074850" w:rsidRDefault="00074850" w:rsidP="00074850">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4850">
        <w:rPr>
          <w:rFonts w:ascii="Times New Roman" w:eastAsia="Times New Roman" w:hAnsi="Times New Roman" w:cs="Times New Roman"/>
          <w:b/>
          <w:sz w:val="24"/>
          <w:szCs w:val="24"/>
          <w:lang w:eastAsia="ru-RU"/>
        </w:rPr>
        <w:t xml:space="preserve">12.2. </w:t>
      </w:r>
      <w:bookmarkStart w:id="28" w:name="_Hlk85398046"/>
      <w:r w:rsidRPr="00074850">
        <w:rPr>
          <w:rFonts w:ascii="Times New Roman" w:eastAsia="Times New Roman" w:hAnsi="Times New Roman" w:cs="Times New Roman"/>
          <w:b/>
          <w:sz w:val="24"/>
          <w:szCs w:val="24"/>
          <w:lang w:eastAsia="ru-RU"/>
        </w:rPr>
        <w:t>Активные и интерактивные методы и формы обучения</w:t>
      </w:r>
    </w:p>
    <w:p w14:paraId="50A1AD05" w14:textId="77777777" w:rsidR="00074850" w:rsidRPr="00074850" w:rsidRDefault="00074850" w:rsidP="00074850">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r w:rsidRPr="00074850">
        <w:rPr>
          <w:rFonts w:ascii="Times New Roman" w:eastAsia="Times New Roman" w:hAnsi="Times New Roman" w:cs="Times New Roman"/>
          <w:color w:val="000000"/>
          <w:sz w:val="24"/>
          <w:szCs w:val="24"/>
          <w:lang w:eastAsia="ru-RU"/>
        </w:rPr>
        <w:tab/>
        <w:t>Из перечня видов: («</w:t>
      </w:r>
      <w:r w:rsidRPr="00074850">
        <w:rPr>
          <w:rFonts w:ascii="Times New Roman" w:eastAsia="Times New Roman" w:hAnsi="Times New Roman" w:cs="Times New Roman"/>
          <w:i/>
          <w:iCs/>
          <w:color w:val="000000"/>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4850">
        <w:rPr>
          <w:rFonts w:ascii="Times New Roman" w:eastAsia="Times New Roman" w:hAnsi="Times New Roman" w:cs="Times New Roman"/>
          <w:color w:val="000000"/>
          <w:sz w:val="24"/>
          <w:szCs w:val="24"/>
          <w:lang w:eastAsia="ru-RU"/>
        </w:rPr>
        <w:t>) используются следующие:</w:t>
      </w:r>
    </w:p>
    <w:bookmarkEnd w:id="28"/>
    <w:p w14:paraId="01CEE6FF" w14:textId="77777777" w:rsidR="002C7510" w:rsidRPr="00955DC1" w:rsidRDefault="002C7510"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955DC1">
        <w:rPr>
          <w:rFonts w:ascii="Times New Roman" w:eastAsia="Times New Roman" w:hAnsi="Times New Roman" w:cs="Times New Roman"/>
          <w:i/>
          <w:iCs/>
          <w:sz w:val="24"/>
          <w:szCs w:val="24"/>
          <w:lang w:eastAsia="ru-RU"/>
        </w:rPr>
        <w:t xml:space="preserve">- анализ проблемных-аналитических заданий, </w:t>
      </w:r>
    </w:p>
    <w:p w14:paraId="79806DC5"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55DC1">
        <w:rPr>
          <w:rFonts w:ascii="Times New Roman" w:eastAsia="Times New Roman" w:hAnsi="Times New Roman" w:cs="Times New Roman"/>
          <w:i/>
          <w:iCs/>
          <w:sz w:val="24"/>
          <w:szCs w:val="24"/>
          <w:lang w:eastAsia="ru-RU"/>
        </w:rPr>
        <w:t>- творческие задания;</w:t>
      </w:r>
    </w:p>
    <w:p w14:paraId="4F00140E"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55DC1">
        <w:rPr>
          <w:rFonts w:ascii="Times New Roman" w:eastAsia="Times New Roman" w:hAnsi="Times New Roman" w:cs="Times New Roman"/>
          <w:i/>
          <w:iCs/>
          <w:sz w:val="24"/>
          <w:szCs w:val="24"/>
          <w:lang w:eastAsia="ru-RU"/>
        </w:rPr>
        <w:t>- сообщения с анализом;</w:t>
      </w:r>
    </w:p>
    <w:p w14:paraId="6C98E097" w14:textId="1CA0CBCC" w:rsidR="009B7327" w:rsidRPr="002C7510" w:rsidRDefault="002C7510"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414A39">
        <w:rPr>
          <w:rFonts w:ascii="Times New Roman" w:eastAsia="Times New Roman" w:hAnsi="Times New Roman" w:cs="Times New Roman"/>
          <w:i/>
          <w:iCs/>
          <w:sz w:val="24"/>
          <w:szCs w:val="24"/>
          <w:lang w:eastAsia="ru-RU"/>
        </w:rPr>
        <w:t>-</w:t>
      </w:r>
      <w:r w:rsidRPr="00955DC1">
        <w:rPr>
          <w:rFonts w:ascii="Times New Roman" w:eastAsia="Times New Roman" w:hAnsi="Times New Roman" w:cs="Times New Roman"/>
          <w:i/>
          <w:iCs/>
          <w:sz w:val="24"/>
          <w:szCs w:val="24"/>
          <w:lang w:eastAsia="ru-RU"/>
        </w:rPr>
        <w:t xml:space="preserve"> дискуссия</w:t>
      </w:r>
    </w:p>
    <w:p w14:paraId="3FECF705" w14:textId="77777777" w:rsidR="009B7327" w:rsidRDefault="009B7327" w:rsidP="009B7327">
      <w:pPr>
        <w:pStyle w:val="a6"/>
        <w:jc w:val="both"/>
      </w:pPr>
      <w:bookmarkStart w:id="29" w:name="_Hlk85398078"/>
    </w:p>
    <w:p w14:paraId="00CD4DEB" w14:textId="77777777" w:rsidR="009B7327" w:rsidRDefault="009B7327" w:rsidP="009B7327">
      <w:pPr>
        <w:pStyle w:val="a6"/>
        <w:jc w:val="right"/>
      </w:pPr>
      <w:r>
        <w:t>Приложение</w:t>
      </w:r>
    </w:p>
    <w:p w14:paraId="5F32CE57" w14:textId="77777777" w:rsidR="009B7327" w:rsidRDefault="009B7327" w:rsidP="009B7327">
      <w:pPr>
        <w:pStyle w:val="a6"/>
        <w:jc w:val="right"/>
      </w:pPr>
    </w:p>
    <w:p w14:paraId="3B22D29F" w14:textId="77777777" w:rsidR="009B7327" w:rsidRDefault="009B7327" w:rsidP="009B7327">
      <w:pPr>
        <w:pStyle w:val="a6"/>
        <w:jc w:val="right"/>
      </w:pPr>
    </w:p>
    <w:p w14:paraId="41F6FC19" w14:textId="77777777" w:rsidR="009B7327" w:rsidRPr="00955DC1" w:rsidRDefault="009B7327"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14:paraId="3B3218DC" w14:textId="77777777" w:rsidR="009B7327" w:rsidRPr="00955DC1" w:rsidRDefault="009B7327"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14:paraId="0BF0783B" w14:textId="57772DD8" w:rsidR="009B7327" w:rsidRDefault="009B7327"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14:paraId="12268ACB" w14:textId="6BA7409F" w:rsidR="002C7510" w:rsidRDefault="002C7510"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0A66FA6B" w14:textId="7F836CAA" w:rsidR="002C7510" w:rsidRPr="002C7510" w:rsidRDefault="002C7510" w:rsidP="002C7510">
      <w:pPr>
        <w:tabs>
          <w:tab w:val="left" w:pos="680"/>
          <w:tab w:val="left" w:pos="851"/>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sz w:val="28"/>
          <w:szCs w:val="28"/>
          <w:lang w:eastAsia="ru-RU"/>
        </w:rPr>
        <w:t>Скетчинг</w:t>
      </w:r>
      <w:proofErr w:type="spellEnd"/>
      <w:r>
        <w:rPr>
          <w:rFonts w:ascii="Times New Roman" w:eastAsia="Times New Roman" w:hAnsi="Times New Roman" w:cs="Times New Roman"/>
          <w:b/>
          <w:sz w:val="28"/>
          <w:szCs w:val="28"/>
          <w:lang w:eastAsia="ru-RU"/>
        </w:rPr>
        <w:t xml:space="preserve"> - графика</w:t>
      </w:r>
      <w:r>
        <w:rPr>
          <w:rFonts w:ascii="Times New Roman" w:eastAsia="Times New Roman" w:hAnsi="Times New Roman" w:cs="Times New Roman"/>
          <w:b/>
          <w:bCs/>
          <w:sz w:val="24"/>
          <w:szCs w:val="24"/>
          <w:lang w:eastAsia="ru-RU"/>
        </w:rPr>
        <w:t>»</w:t>
      </w:r>
    </w:p>
    <w:p w14:paraId="23412DC7" w14:textId="77777777" w:rsidR="009B7327" w:rsidRPr="00955DC1" w:rsidRDefault="009B7327" w:rsidP="009B732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85E391" w14:textId="5FB7088E" w:rsidR="009B7327" w:rsidRDefault="009B7327"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BD01950" w14:textId="4967D0DA"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EC41D47" w14:textId="34A3FDB7"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124935EB" w14:textId="1DA62315"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99CA4A3" w14:textId="5964CA0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AA7F71E" w14:textId="68BFFBAF"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82754D9" w14:textId="07EECE5F"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6F6FB533" w14:textId="2B87698D"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4E9222A" w14:textId="7ED053DC"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192E1E61" w14:textId="195021A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322859F7" w14:textId="51101F16"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2857E55" w14:textId="064C7FF0"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3FD4D3CF" w14:textId="62CE79D3"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6247463" w14:textId="5F91C08C"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59498BE" w14:textId="60B4A1B7"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CACCA84" w14:textId="5BE1E60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44327C4" w14:textId="1F592FA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3B868611" w14:textId="32D216F0"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40C6CA15" w14:textId="254359C1"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3D6F797" w14:textId="08E5115C"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6D79E0F" w14:textId="28D782A9"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6EBC65BC" w14:textId="4C97BD0E"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43CA151" w14:textId="55059B75"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329BB3C" w14:textId="0300BD93"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4E755C89" w14:textId="076BCD17"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4DA7A340" w14:textId="332EBB6C"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2D8EAAA" w14:textId="76AF39B8"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3B46505D" w14:textId="1385D7D4"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10B5A3E7" w14:textId="235D9E20"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987F6DC" w14:textId="50162977"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D41A85F" w14:textId="5AE5452A"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89B3174" w14:textId="64C4F6C5"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33BD647" w14:textId="59986584"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467B5F61" w14:textId="0606F1B2"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372EAE4" w14:textId="7AAA13A0"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69BFE96B" w14:textId="026A974D"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4E3B07E4" w14:textId="49AA8208"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D4B5356" w14:textId="3DC8C955"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AE09978" w14:textId="756C7764"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D2D3F9F" w14:textId="2BEEA030"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C841AB7" w14:textId="7301D10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7BD88DC" w14:textId="77777777" w:rsidR="002C7510" w:rsidRPr="00955DC1"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977F4F7" w14:textId="77777777" w:rsidR="009B7327" w:rsidRPr="00955DC1" w:rsidRDefault="009B7327" w:rsidP="002021A5">
      <w:pPr>
        <w:numPr>
          <w:ilvl w:val="0"/>
          <w:numId w:val="1"/>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p w14:paraId="79FD5F8D" w14:textId="77777777" w:rsidR="009B7327" w:rsidRPr="00955DC1" w:rsidRDefault="009B7327" w:rsidP="009B7327">
      <w:pPr>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7327" w:rsidRPr="00955DC1" w14:paraId="216EE35F" w14:textId="77777777" w:rsidTr="004C2DF2">
        <w:trPr>
          <w:trHeight w:val="726"/>
        </w:trPr>
        <w:tc>
          <w:tcPr>
            <w:tcW w:w="2093" w:type="dxa"/>
            <w:tcBorders>
              <w:top w:val="single" w:sz="4" w:space="0" w:color="auto"/>
              <w:left w:val="single" w:sz="4" w:space="0" w:color="auto"/>
              <w:bottom w:val="single" w:sz="4" w:space="0" w:color="auto"/>
              <w:right w:val="single" w:sz="4" w:space="0" w:color="auto"/>
            </w:tcBorders>
          </w:tcPr>
          <w:p w14:paraId="08478A6E" w14:textId="77777777"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B964825" w14:textId="77777777"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0F5A9766" w14:textId="77777777"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Компонент фонда оценочных средств</w:t>
            </w:r>
          </w:p>
        </w:tc>
      </w:tr>
      <w:tr w:rsidR="009B7327" w:rsidRPr="00955DC1" w14:paraId="10CEE92F" w14:textId="77777777" w:rsidTr="004C2DF2">
        <w:tc>
          <w:tcPr>
            <w:tcW w:w="2093" w:type="dxa"/>
            <w:tcBorders>
              <w:left w:val="single" w:sz="4" w:space="0" w:color="auto"/>
              <w:bottom w:val="single" w:sz="4" w:space="0" w:color="auto"/>
              <w:right w:val="single" w:sz="4" w:space="0" w:color="auto"/>
            </w:tcBorders>
          </w:tcPr>
          <w:p w14:paraId="361579A5" w14:textId="28FA12D9"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6472BD">
              <w:rPr>
                <w:rFonts w:ascii="Times New Roman" w:hAnsi="Times New Roman" w:cs="Times New Roman"/>
                <w:sz w:val="24"/>
                <w:szCs w:val="24"/>
              </w:rPr>
              <w:t>ПК-3</w:t>
            </w:r>
          </w:p>
        </w:tc>
        <w:tc>
          <w:tcPr>
            <w:tcW w:w="1843" w:type="dxa"/>
            <w:tcBorders>
              <w:top w:val="single" w:sz="4" w:space="0" w:color="auto"/>
              <w:left w:val="single" w:sz="4" w:space="0" w:color="auto"/>
              <w:bottom w:val="single" w:sz="4" w:space="0" w:color="auto"/>
              <w:right w:val="single" w:sz="4" w:space="0" w:color="auto"/>
            </w:tcBorders>
          </w:tcPr>
          <w:p w14:paraId="70E88961" w14:textId="5D6D63F3"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w:t>
            </w:r>
            <w:r w:rsidR="009B7327" w:rsidRPr="00955DC1">
              <w:rPr>
                <w:rFonts w:ascii="Times New Roman" w:eastAsia="Times New Roman" w:hAnsi="Times New Roman" w:cs="Times New Roman"/>
                <w:sz w:val="24"/>
                <w:szCs w:val="24"/>
                <w:lang w:eastAsia="ru-RU"/>
              </w:rPr>
              <w:t>стный</w:t>
            </w:r>
            <w:r>
              <w:rPr>
                <w:rFonts w:ascii="Times New Roman" w:eastAsia="Times New Roman" w:hAnsi="Times New Roman" w:cs="Times New Roman"/>
                <w:sz w:val="24"/>
                <w:szCs w:val="24"/>
                <w:lang w:eastAsia="ru-RU"/>
              </w:rPr>
              <w:t xml:space="preserve"> и письменный</w:t>
            </w:r>
          </w:p>
        </w:tc>
        <w:tc>
          <w:tcPr>
            <w:tcW w:w="5953" w:type="dxa"/>
            <w:tcBorders>
              <w:top w:val="single" w:sz="4" w:space="0" w:color="auto"/>
              <w:left w:val="single" w:sz="4" w:space="0" w:color="auto"/>
              <w:bottom w:val="single" w:sz="4" w:space="0" w:color="auto"/>
              <w:right w:val="single" w:sz="4" w:space="0" w:color="auto"/>
            </w:tcBorders>
          </w:tcPr>
          <w:p w14:paraId="23EB314C" w14:textId="435833FF"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2C7510">
              <w:rPr>
                <w:rFonts w:ascii="Times New Roman" w:eastAsia="Times New Roman" w:hAnsi="Times New Roman" w:cs="Times New Roman"/>
                <w:sz w:val="24"/>
                <w:szCs w:val="24"/>
                <w:lang w:eastAsia="ru-RU"/>
              </w:rPr>
              <w:t>Проблемно-аналитическое задание</w:t>
            </w:r>
          </w:p>
        </w:tc>
      </w:tr>
      <w:tr w:rsidR="009B7327" w:rsidRPr="00955DC1" w14:paraId="777D739E" w14:textId="77777777" w:rsidTr="004C2DF2">
        <w:tc>
          <w:tcPr>
            <w:tcW w:w="2093" w:type="dxa"/>
            <w:tcBorders>
              <w:left w:val="single" w:sz="4" w:space="0" w:color="auto"/>
              <w:bottom w:val="single" w:sz="4" w:space="0" w:color="auto"/>
              <w:right w:val="single" w:sz="4" w:space="0" w:color="auto"/>
            </w:tcBorders>
          </w:tcPr>
          <w:p w14:paraId="6CD468DE" w14:textId="67AE68DF"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6472BD">
              <w:rPr>
                <w:rFonts w:ascii="Times New Roman" w:hAnsi="Times New Roman" w:cs="Times New Roman"/>
                <w:sz w:val="24"/>
                <w:szCs w:val="24"/>
              </w:rPr>
              <w:t>ПК-</w:t>
            </w:r>
            <w:r w:rsidR="002C7510">
              <w:rPr>
                <w:rFonts w:ascii="Times New Roman" w:hAnsi="Times New Roman" w:cs="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2BC800B7" w14:textId="509218BF"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Устный</w:t>
            </w:r>
            <w:r>
              <w:rPr>
                <w:rFonts w:ascii="Times New Roman" w:eastAsia="Times New Roman" w:hAnsi="Times New Roman" w:cs="Times New Roman"/>
                <w:sz w:val="24"/>
                <w:szCs w:val="24"/>
                <w:lang w:eastAsia="ru-RU"/>
              </w:rPr>
              <w:t xml:space="preserve"> и письменный</w:t>
            </w:r>
          </w:p>
        </w:tc>
        <w:tc>
          <w:tcPr>
            <w:tcW w:w="5953" w:type="dxa"/>
            <w:tcBorders>
              <w:top w:val="single" w:sz="4" w:space="0" w:color="auto"/>
              <w:left w:val="single" w:sz="4" w:space="0" w:color="auto"/>
              <w:bottom w:val="single" w:sz="4" w:space="0" w:color="auto"/>
              <w:right w:val="single" w:sz="4" w:space="0" w:color="auto"/>
            </w:tcBorders>
          </w:tcPr>
          <w:p w14:paraId="32D02DE5" w14:textId="1B32FC61"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2C7510">
              <w:rPr>
                <w:rFonts w:ascii="Times New Roman" w:eastAsia="Times New Roman" w:hAnsi="Times New Roman" w:cs="Times New Roman"/>
                <w:sz w:val="24"/>
                <w:szCs w:val="24"/>
                <w:lang w:eastAsia="ru-RU"/>
              </w:rPr>
              <w:t>Проблемно-аналитическое задание</w:t>
            </w:r>
          </w:p>
        </w:tc>
      </w:tr>
    </w:tbl>
    <w:p w14:paraId="22C974E7" w14:textId="77777777" w:rsidR="009B7327" w:rsidRPr="00955DC1" w:rsidRDefault="009B7327" w:rsidP="009B7327">
      <w:pPr>
        <w:spacing w:after="0" w:line="240" w:lineRule="auto"/>
        <w:ind w:firstLine="567"/>
        <w:jc w:val="both"/>
        <w:rPr>
          <w:rFonts w:ascii="Times New Roman" w:eastAsia="Times New Roman" w:hAnsi="Times New Roman" w:cs="Times New Roman"/>
          <w:sz w:val="24"/>
          <w:szCs w:val="24"/>
          <w:lang w:eastAsia="ru-RU"/>
        </w:rPr>
      </w:pPr>
    </w:p>
    <w:p w14:paraId="2596892D" w14:textId="77777777" w:rsidR="009B7327" w:rsidRPr="00955DC1" w:rsidRDefault="009B7327" w:rsidP="009B7327">
      <w:pPr>
        <w:spacing w:after="0" w:line="240" w:lineRule="auto"/>
        <w:jc w:val="both"/>
        <w:rPr>
          <w:rFonts w:ascii="Times New Roman" w:eastAsia="Calibri" w:hAnsi="Times New Roman" w:cs="Times New Roman"/>
          <w:b/>
          <w:sz w:val="24"/>
          <w:szCs w:val="24"/>
        </w:rPr>
      </w:pPr>
      <w:r w:rsidRPr="00955DC1">
        <w:rPr>
          <w:rFonts w:ascii="Times New Roman" w:eastAsia="Calibri" w:hAnsi="Times New Roman" w:cs="Times New Roman"/>
          <w:b/>
          <w:sz w:val="24"/>
          <w:szCs w:val="24"/>
        </w:rPr>
        <w:t>2.Критерии освоения компетенций</w:t>
      </w:r>
    </w:p>
    <w:p w14:paraId="1B195339" w14:textId="77777777" w:rsidR="009B7327" w:rsidRPr="00955DC1" w:rsidRDefault="009B7327" w:rsidP="009B7327">
      <w:pPr>
        <w:spacing w:after="0" w:line="240" w:lineRule="auto"/>
        <w:jc w:val="both"/>
        <w:rPr>
          <w:rFonts w:ascii="Times New Roman" w:eastAsia="Calibri" w:hAnsi="Times New Roman" w:cs="Times New Roman"/>
          <w:sz w:val="24"/>
          <w:szCs w:val="24"/>
        </w:rPr>
      </w:pPr>
    </w:p>
    <w:p w14:paraId="2A3B4832"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3F4D621B"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color w:val="000000"/>
          <w:sz w:val="24"/>
          <w:szCs w:val="24"/>
          <w:lang w:eastAsia="ru-RU"/>
        </w:rPr>
        <w:t>В качестве критериев освоения компетенций используются знания, умения, владения.</w:t>
      </w:r>
    </w:p>
    <w:p w14:paraId="16B98BA4"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672EC048"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079382B8"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Критерии оценки знаний студентов (пороговый уровень сформированности компетенции)</w:t>
      </w:r>
    </w:p>
    <w:p w14:paraId="410A8A49"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tbl>
      <w:tblPr>
        <w:tblW w:w="0" w:type="auto"/>
        <w:jc w:val="center"/>
        <w:tblLook w:val="04A0" w:firstRow="1" w:lastRow="0" w:firstColumn="1" w:lastColumn="0" w:noHBand="0" w:noVBand="1"/>
      </w:tblPr>
      <w:tblGrid>
        <w:gridCol w:w="2639"/>
        <w:gridCol w:w="6946"/>
      </w:tblGrid>
      <w:tr w:rsidR="002C7510" w:rsidRPr="002C7510" w14:paraId="21DD782C"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7EA43"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92DAB7"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Показатели оценивания компетенций</w:t>
            </w:r>
          </w:p>
        </w:tc>
      </w:tr>
      <w:tr w:rsidR="002C7510" w:rsidRPr="002C7510" w14:paraId="2D33D2BB"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57F3B8"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DBB79"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27E04CD"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делает квалифицированные выводы и обобщения;</w:t>
            </w:r>
          </w:p>
          <w:p w14:paraId="378AD90E"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владеет на высококвалифицированном уровне системой понятий,</w:t>
            </w:r>
          </w:p>
          <w:p w14:paraId="64B5CAD9"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аргументированно обосновывает те или иные решения композиционных заданий.</w:t>
            </w:r>
          </w:p>
        </w:tc>
      </w:tr>
      <w:tr w:rsidR="002C7510" w:rsidRPr="002C7510" w14:paraId="1897E829"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2818FD"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537F91"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твердо усвоил тему, грамотно и по существу излагает ее, опираясь на знания основной и дополнительной литературы;</w:t>
            </w:r>
          </w:p>
          <w:p w14:paraId="1F51DFD4"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затрудняется в формулировании квалифицированных выводов и обобщений;</w:t>
            </w:r>
          </w:p>
          <w:p w14:paraId="23048F20"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владеет на достаточном уровне системой понятий,</w:t>
            </w:r>
          </w:p>
          <w:p w14:paraId="00F38091"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может рассказать о решении по практическому заданию </w:t>
            </w:r>
          </w:p>
        </w:tc>
      </w:tr>
      <w:tr w:rsidR="002C7510" w:rsidRPr="002C7510" w14:paraId="47B06F26"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B22A31"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0948BE"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ориентируется в материале, однако затрудняется в его изложении;</w:t>
            </w:r>
          </w:p>
          <w:p w14:paraId="1B38864B"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показывает недостаточность знаний основной и дополнительной литературы;</w:t>
            </w:r>
          </w:p>
          <w:p w14:paraId="62849E32"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слабо аргументирует законы композиции;</w:t>
            </w:r>
          </w:p>
          <w:p w14:paraId="14B5D1CA"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практически не способен сформулировать выводы и обобщения;</w:t>
            </w:r>
          </w:p>
          <w:p w14:paraId="1E3DDBE5"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частично владеет системой понятий,</w:t>
            </w:r>
          </w:p>
          <w:p w14:paraId="4629ABCB" w14:textId="027D7982"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убедительно формулирует решение в практическом задании.</w:t>
            </w:r>
          </w:p>
        </w:tc>
      </w:tr>
      <w:tr w:rsidR="002C7510" w:rsidRPr="002C7510" w14:paraId="5314F5DE"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A4EDEE"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48973C"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не усвоил значительной части материала;</w:t>
            </w:r>
          </w:p>
          <w:p w14:paraId="4BDE8F1F"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может аргументировать научные положения;</w:t>
            </w:r>
          </w:p>
          <w:p w14:paraId="34256630"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формулирует квалифицированных выводов и обобщений;</w:t>
            </w:r>
          </w:p>
          <w:p w14:paraId="19CE15AF"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владеет системой понятий</w:t>
            </w:r>
          </w:p>
          <w:p w14:paraId="122290AD"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отсутствует практическая работа.</w:t>
            </w:r>
          </w:p>
        </w:tc>
      </w:tr>
    </w:tbl>
    <w:p w14:paraId="66292841"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53FA20F3"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Критерии оценки умений студентов по решению учебно-профессиональных задач и заданий </w:t>
      </w:r>
    </w:p>
    <w:p w14:paraId="3DCEF43A"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(продвинутый уровень сформированности компетенции)</w:t>
      </w:r>
    </w:p>
    <w:p w14:paraId="477C28C4"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tbl>
      <w:tblPr>
        <w:tblW w:w="0" w:type="auto"/>
        <w:jc w:val="center"/>
        <w:tblLook w:val="04A0" w:firstRow="1" w:lastRow="0" w:firstColumn="1" w:lastColumn="0" w:noHBand="0" w:noVBand="1"/>
      </w:tblPr>
      <w:tblGrid>
        <w:gridCol w:w="2639"/>
        <w:gridCol w:w="6946"/>
      </w:tblGrid>
      <w:tr w:rsidR="002C7510" w:rsidRPr="002C7510" w14:paraId="47D97D86"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34BCED"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407BC7"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Показатели оценивания компетенций</w:t>
            </w:r>
          </w:p>
        </w:tc>
      </w:tr>
      <w:tr w:rsidR="002C7510" w:rsidRPr="002C7510" w14:paraId="138DA9AF"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B16920"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1ADC99"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510" w:rsidRPr="002C7510" w14:paraId="3161625A"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B358B8"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5F62E2"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510" w:rsidRPr="002C7510" w14:paraId="7D03B9B6"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06DFE8"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C86627"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7510" w:rsidRPr="002C7510" w14:paraId="5FEC82B5"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F876E7"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F63217"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не решил учебно-профессиональную задачу или задание. </w:t>
            </w:r>
          </w:p>
        </w:tc>
      </w:tr>
    </w:tbl>
    <w:p w14:paraId="0F5F383E"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52FD57DF"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C20EC70"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tbl>
      <w:tblPr>
        <w:tblW w:w="0" w:type="auto"/>
        <w:jc w:val="center"/>
        <w:tblLook w:val="04A0" w:firstRow="1" w:lastRow="0" w:firstColumn="1" w:lastColumn="0" w:noHBand="0" w:noVBand="1"/>
      </w:tblPr>
      <w:tblGrid>
        <w:gridCol w:w="2639"/>
        <w:gridCol w:w="6946"/>
      </w:tblGrid>
      <w:tr w:rsidR="002C7510" w:rsidRPr="002C7510" w14:paraId="34768D00"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1B6A23"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C3BEAC"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Показатели оценивания компетенций</w:t>
            </w:r>
          </w:p>
        </w:tc>
      </w:tr>
      <w:tr w:rsidR="002C7510" w:rsidRPr="002C7510" w14:paraId="2E166EB0"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0BFB89"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BD9C00" w14:textId="77777777" w:rsidR="002C7510" w:rsidRPr="002C7510" w:rsidRDefault="002C7510" w:rsidP="002C7510">
            <w:pPr>
              <w:autoSpaceDN w:val="0"/>
              <w:spacing w:after="0"/>
              <w:rPr>
                <w:rFonts w:ascii="Times New Roman" w:eastAsia="Times New Roman" w:hAnsi="Times New Roman" w:cs="Times New Roman"/>
                <w:sz w:val="24"/>
                <w:szCs w:val="24"/>
              </w:rPr>
            </w:pPr>
            <w:proofErr w:type="gramStart"/>
            <w:r w:rsidRPr="002C7510">
              <w:rPr>
                <w:rFonts w:ascii="Times New Roman" w:eastAsia="Times New Roman" w:hAnsi="Times New Roman" w:cs="Times New Roman"/>
                <w:color w:val="000000"/>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roofErr w:type="gramEnd"/>
          </w:p>
        </w:tc>
      </w:tr>
      <w:tr w:rsidR="002C7510" w:rsidRPr="002C7510" w14:paraId="3E460225"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122BE"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BE8D78"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C7510" w:rsidRPr="002C7510" w14:paraId="456BDA84"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CD1F35"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32FEF5"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C7510" w:rsidRPr="002C7510" w14:paraId="46C487C1"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AAC7CD"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FF91D"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7C98D61E" w14:textId="77777777" w:rsidR="002C7510" w:rsidRPr="002C7510" w:rsidRDefault="002C7510" w:rsidP="002C7510">
      <w:pPr>
        <w:autoSpaceDN w:val="0"/>
        <w:spacing w:after="240" w:line="240" w:lineRule="auto"/>
        <w:rPr>
          <w:rFonts w:ascii="Times New Roman" w:eastAsia="Times New Roman" w:hAnsi="Times New Roman" w:cs="Times New Roman"/>
          <w:sz w:val="24"/>
          <w:szCs w:val="24"/>
          <w:lang w:eastAsia="ru-RU"/>
        </w:rPr>
      </w:pPr>
    </w:p>
    <w:p w14:paraId="0E5B4964" w14:textId="77777777" w:rsidR="002C7510" w:rsidRPr="002C7510" w:rsidRDefault="002C7510" w:rsidP="002021A5">
      <w:pPr>
        <w:widowControl w:val="0"/>
        <w:numPr>
          <w:ilvl w:val="0"/>
          <w:numId w:val="19"/>
        </w:numPr>
        <w:autoSpaceDE w:val="0"/>
        <w:autoSpaceDN w:val="0"/>
        <w:adjustRightInd w:val="0"/>
        <w:spacing w:after="0" w:line="240" w:lineRule="auto"/>
        <w:jc w:val="both"/>
        <w:textAlignment w:val="baseline"/>
        <w:rPr>
          <w:rFonts w:ascii="Times New Roman" w:eastAsia="Times New Roman" w:hAnsi="Times New Roman" w:cs="Times New Roman"/>
          <w:b/>
          <w:bCs/>
          <w:color w:val="000000"/>
          <w:sz w:val="24"/>
          <w:szCs w:val="24"/>
          <w:lang w:eastAsia="ru-RU"/>
        </w:rPr>
      </w:pPr>
      <w:r w:rsidRPr="002C7510">
        <w:rPr>
          <w:rFonts w:ascii="Times New Roman" w:eastAsia="Times New Roman" w:hAnsi="Times New Roman" w:cs="Times New Roman"/>
          <w:b/>
          <w:bCs/>
          <w:color w:val="000000"/>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6F5A9AB" w14:textId="77777777" w:rsidR="004C2DF2" w:rsidRPr="00955DC1" w:rsidRDefault="004C2DF2" w:rsidP="004C2DF2">
      <w:pPr>
        <w:autoSpaceDE w:val="0"/>
        <w:autoSpaceDN w:val="0"/>
        <w:adjustRightInd w:val="0"/>
        <w:spacing w:after="0" w:line="240" w:lineRule="auto"/>
        <w:jc w:val="both"/>
        <w:rPr>
          <w:rFonts w:ascii="Times New Roman" w:eastAsia="Times New Roman" w:hAnsi="Times New Roman"/>
          <w:b/>
          <w:bCs/>
          <w:sz w:val="24"/>
          <w:szCs w:val="24"/>
          <w:lang w:eastAsia="ru-RU"/>
        </w:rPr>
      </w:pPr>
    </w:p>
    <w:p w14:paraId="26F9B55F" w14:textId="6D86B394" w:rsidR="004C2DF2" w:rsidRDefault="002C7510" w:rsidP="004C2DF2">
      <w:pPr>
        <w:pStyle w:val="a6"/>
        <w:jc w:val="both"/>
      </w:pPr>
      <w:r w:rsidRPr="002C7510">
        <w:rPr>
          <w:rFonts w:cstheme="minorBidi"/>
          <w:u w:val="single"/>
        </w:rPr>
        <w:t>Вопросы, тесты для проверки теоретических знаний студентов (пороговый уровень формирования компетенции):</w:t>
      </w:r>
    </w:p>
    <w:p w14:paraId="0D2FB037" w14:textId="77777777" w:rsidR="004C2DF2" w:rsidRDefault="004C2DF2" w:rsidP="004C2DF2">
      <w:pPr>
        <w:spacing w:after="0" w:line="240" w:lineRule="auto"/>
        <w:rPr>
          <w:rFonts w:ascii="Times New Roman" w:eastAsia="Times New Roman" w:hAnsi="Times New Roman"/>
          <w:sz w:val="24"/>
          <w:szCs w:val="24"/>
          <w:lang w:eastAsia="ru-RU"/>
        </w:rPr>
      </w:pPr>
    </w:p>
    <w:p w14:paraId="388F4B41" w14:textId="10356541" w:rsidR="004C2DF2" w:rsidRPr="002C7510" w:rsidRDefault="00FF5500" w:rsidP="002C7510">
      <w:pPr>
        <w:ind w:left="993"/>
        <w:rPr>
          <w:rFonts w:ascii="Times New Roman" w:hAnsi="Times New Roman" w:cs="Times New Roman"/>
          <w:sz w:val="24"/>
          <w:szCs w:val="24"/>
        </w:rPr>
      </w:pPr>
      <w:proofErr w:type="spellStart"/>
      <w:r w:rsidRPr="002C7510">
        <w:rPr>
          <w:rFonts w:ascii="Times New Roman" w:hAnsi="Times New Roman" w:cs="Times New Roman"/>
          <w:sz w:val="24"/>
          <w:szCs w:val="24"/>
        </w:rPr>
        <w:t>1.Принцип</w:t>
      </w:r>
      <w:proofErr w:type="spellEnd"/>
      <w:r w:rsidRPr="002C7510">
        <w:rPr>
          <w:rFonts w:ascii="Times New Roman" w:hAnsi="Times New Roman" w:cs="Times New Roman"/>
          <w:sz w:val="24"/>
          <w:szCs w:val="24"/>
        </w:rPr>
        <w:t xml:space="preserve"> исполнения </w:t>
      </w:r>
      <w:proofErr w:type="spellStart"/>
      <w:r w:rsidRPr="002C7510">
        <w:rPr>
          <w:rFonts w:ascii="Times New Roman" w:hAnsi="Times New Roman" w:cs="Times New Roman"/>
          <w:sz w:val="24"/>
          <w:szCs w:val="24"/>
        </w:rPr>
        <w:t>скетчинг</w:t>
      </w:r>
      <w:proofErr w:type="spellEnd"/>
      <w:r w:rsidRPr="002C7510">
        <w:rPr>
          <w:rFonts w:ascii="Times New Roman" w:hAnsi="Times New Roman" w:cs="Times New Roman"/>
          <w:sz w:val="24"/>
          <w:szCs w:val="24"/>
        </w:rPr>
        <w:t xml:space="preserve"> –графики.                                                                                                                                2.Где используется воздушная перспектива                                                                                                                                                                          3. Художественно-выразительные средства графики                                                                                                       4. Технические вопросы освоения рисунка.                                                                                                         5.Тонально-конструктивный рисунок формообразования                                                                                            6 Знакомство с цветом, тоном, насыщенностью                                                                                                                                                    7. Работа с различными инструментами                                                                                                                                                     8. Построение перспективы                                                                                                                                                 9. Выполнение </w:t>
      </w:r>
      <w:proofErr w:type="spellStart"/>
      <w:r w:rsidRPr="002C7510">
        <w:rPr>
          <w:rFonts w:ascii="Times New Roman" w:hAnsi="Times New Roman" w:cs="Times New Roman"/>
          <w:sz w:val="24"/>
          <w:szCs w:val="24"/>
        </w:rPr>
        <w:t>скетчинга</w:t>
      </w:r>
      <w:proofErr w:type="spellEnd"/>
      <w:r w:rsidRPr="002C7510">
        <w:rPr>
          <w:rFonts w:ascii="Times New Roman" w:hAnsi="Times New Roman" w:cs="Times New Roman"/>
          <w:sz w:val="24"/>
          <w:szCs w:val="24"/>
        </w:rPr>
        <w:t xml:space="preserve"> в разных направлениях деятельности</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w:t>
      </w:r>
      <w:proofErr w:type="spellStart"/>
      <w:r w:rsidRPr="002C7510">
        <w:rPr>
          <w:rFonts w:ascii="Times New Roman" w:hAnsi="Times New Roman" w:cs="Times New Roman"/>
          <w:sz w:val="24"/>
          <w:szCs w:val="24"/>
        </w:rPr>
        <w:t>флорестический</w:t>
      </w:r>
      <w:proofErr w:type="spellEnd"/>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w:t>
      </w:r>
      <w:proofErr w:type="spellStart"/>
      <w:r w:rsidRPr="002C7510">
        <w:rPr>
          <w:rFonts w:ascii="Times New Roman" w:hAnsi="Times New Roman" w:cs="Times New Roman"/>
          <w:sz w:val="24"/>
          <w:szCs w:val="24"/>
        </w:rPr>
        <w:t>аритктурный</w:t>
      </w:r>
      <w:proofErr w:type="spellEnd"/>
      <w:r w:rsidRPr="002C7510">
        <w:rPr>
          <w:rFonts w:ascii="Times New Roman" w:hAnsi="Times New Roman" w:cs="Times New Roman"/>
          <w:sz w:val="24"/>
          <w:szCs w:val="24"/>
        </w:rPr>
        <w:t>,</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интерьерный</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предметный</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портретный</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w:t>
      </w:r>
      <w:r w:rsidR="00463866" w:rsidRPr="002C7510">
        <w:rPr>
          <w:rFonts w:ascii="Times New Roman" w:hAnsi="Times New Roman" w:cs="Times New Roman"/>
          <w:sz w:val="24"/>
          <w:szCs w:val="24"/>
        </w:rPr>
        <w:t>10.</w:t>
      </w:r>
      <w:r w:rsidRPr="002C7510">
        <w:rPr>
          <w:rFonts w:ascii="Times New Roman" w:hAnsi="Times New Roman" w:cs="Times New Roman"/>
          <w:sz w:val="24"/>
          <w:szCs w:val="24"/>
          <w:lang w:val="en-US"/>
        </w:rPr>
        <w:t>Food</w:t>
      </w:r>
      <w:r w:rsidRPr="002C7510">
        <w:rPr>
          <w:rFonts w:ascii="Times New Roman" w:hAnsi="Times New Roman" w:cs="Times New Roman"/>
          <w:sz w:val="24"/>
          <w:szCs w:val="24"/>
        </w:rPr>
        <w:t xml:space="preserve"> </w:t>
      </w:r>
      <w:r w:rsidR="00463866" w:rsidRPr="002C7510">
        <w:rPr>
          <w:rFonts w:ascii="Times New Roman" w:hAnsi="Times New Roman" w:cs="Times New Roman"/>
          <w:sz w:val="24"/>
          <w:szCs w:val="24"/>
        </w:rPr>
        <w:t>–</w:t>
      </w:r>
      <w:r w:rsidRPr="002C7510">
        <w:rPr>
          <w:rFonts w:ascii="Times New Roman" w:hAnsi="Times New Roman" w:cs="Times New Roman"/>
          <w:sz w:val="24"/>
          <w:szCs w:val="24"/>
        </w:rPr>
        <w:t xml:space="preserve"> иллюстрации</w:t>
      </w:r>
      <w:r w:rsidR="0023118F" w:rsidRPr="002C7510">
        <w:rPr>
          <w:rFonts w:ascii="Times New Roman" w:hAnsi="Times New Roman" w:cs="Times New Roman"/>
          <w:sz w:val="24"/>
          <w:szCs w:val="24"/>
        </w:rPr>
        <w:t xml:space="preserve"> для буклета</w:t>
      </w:r>
      <w:r w:rsidR="00463866" w:rsidRPr="002C7510">
        <w:rPr>
          <w:rFonts w:ascii="Times New Roman" w:hAnsi="Times New Roman" w:cs="Times New Roman"/>
          <w:sz w:val="24"/>
          <w:szCs w:val="24"/>
        </w:rPr>
        <w:t xml:space="preserve">;                                                                                                                                             11. Журнальный </w:t>
      </w:r>
      <w:proofErr w:type="spellStart"/>
      <w:r w:rsidR="00463866" w:rsidRPr="002C7510">
        <w:rPr>
          <w:rFonts w:ascii="Times New Roman" w:hAnsi="Times New Roman" w:cs="Times New Roman"/>
          <w:sz w:val="24"/>
          <w:szCs w:val="24"/>
        </w:rPr>
        <w:t>скетчинг</w:t>
      </w:r>
      <w:proofErr w:type="spellEnd"/>
      <w:r w:rsidR="00463866" w:rsidRPr="002C7510">
        <w:rPr>
          <w:rFonts w:ascii="Times New Roman" w:hAnsi="Times New Roman" w:cs="Times New Roman"/>
          <w:sz w:val="24"/>
          <w:szCs w:val="24"/>
        </w:rPr>
        <w:t xml:space="preserve">. Др. </w:t>
      </w:r>
    </w:p>
    <w:p w14:paraId="7EC91A4B" w14:textId="05AE3AB4" w:rsidR="002C7510" w:rsidRPr="002C7510" w:rsidRDefault="002C7510" w:rsidP="002C7510">
      <w:pPr>
        <w:autoSpaceDN w:val="0"/>
        <w:spacing w:after="0" w:line="240" w:lineRule="auto"/>
        <w:ind w:firstLine="708"/>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color w:val="000000"/>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04029FF1"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73BE9B38"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i/>
          <w:iCs/>
          <w:color w:val="000000"/>
          <w:sz w:val="24"/>
          <w:szCs w:val="24"/>
          <w:lang w:eastAsia="ru-RU"/>
        </w:rPr>
        <w:t>Кейсы</w:t>
      </w:r>
    </w:p>
    <w:p w14:paraId="725595CC"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bookmarkStart w:id="30" w:name="_Hlk85331125"/>
      <w:r w:rsidRPr="002C7510">
        <w:rPr>
          <w:rFonts w:ascii="Times New Roman" w:eastAsia="Times New Roman" w:hAnsi="Times New Roman" w:cs="Times New Roman"/>
          <w:i/>
          <w:iCs/>
          <w:color w:val="000000"/>
          <w:sz w:val="24"/>
          <w:szCs w:val="24"/>
          <w:lang w:eastAsia="ru-RU"/>
        </w:rPr>
        <w:t>Практические задания</w:t>
      </w:r>
    </w:p>
    <w:bookmarkEnd w:id="30"/>
    <w:p w14:paraId="5860A706"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i/>
          <w:iCs/>
          <w:color w:val="000000"/>
          <w:sz w:val="24"/>
          <w:szCs w:val="24"/>
          <w:lang w:eastAsia="ru-RU"/>
        </w:rPr>
        <w:t>Ситуационные задачи</w:t>
      </w:r>
    </w:p>
    <w:p w14:paraId="38D47ACC" w14:textId="77777777" w:rsidR="004C2DF2" w:rsidRDefault="004C2DF2" w:rsidP="004C2DF2">
      <w:pPr>
        <w:autoSpaceDE w:val="0"/>
        <w:autoSpaceDN w:val="0"/>
        <w:adjustRightInd w:val="0"/>
        <w:spacing w:after="0" w:line="240" w:lineRule="auto"/>
        <w:jc w:val="both"/>
        <w:rPr>
          <w:rFonts w:ascii="Times New Roman" w:eastAsia="Times New Roman" w:hAnsi="Times New Roman"/>
          <w:sz w:val="24"/>
          <w:szCs w:val="24"/>
          <w:lang w:eastAsia="ru-RU"/>
        </w:rPr>
      </w:pPr>
    </w:p>
    <w:p w14:paraId="4A77A812" w14:textId="6C97DA23" w:rsidR="004C2DF2" w:rsidRPr="00F83712" w:rsidRDefault="002C7510" w:rsidP="004C2DF2">
      <w:pPr>
        <w:autoSpaceDE w:val="0"/>
        <w:autoSpaceDN w:val="0"/>
        <w:adjustRightInd w:val="0"/>
        <w:spacing w:after="0" w:line="240" w:lineRule="auto"/>
        <w:jc w:val="both"/>
        <w:rPr>
          <w:rFonts w:ascii="Times New Roman" w:eastAsia="Times New Roman" w:hAnsi="Times New Roman"/>
          <w:i/>
          <w:sz w:val="24"/>
          <w:szCs w:val="24"/>
          <w:lang w:eastAsia="ru-RU"/>
        </w:rPr>
      </w:pPr>
      <w:r w:rsidRPr="002C7510">
        <w:rPr>
          <w:rFonts w:ascii="Times New Roman" w:eastAsia="Times New Roman" w:hAnsi="Times New Roman"/>
          <w:i/>
          <w:sz w:val="24"/>
          <w:szCs w:val="24"/>
          <w:lang w:eastAsia="ru-RU"/>
        </w:rPr>
        <w:t>Практические задания</w:t>
      </w:r>
      <w:r w:rsidR="004C2DF2">
        <w:rPr>
          <w:rFonts w:ascii="Times New Roman" w:eastAsia="Times New Roman" w:hAnsi="Times New Roman"/>
          <w:i/>
          <w:sz w:val="24"/>
          <w:szCs w:val="24"/>
          <w:lang w:eastAsia="ru-RU"/>
        </w:rPr>
        <w:t xml:space="preserve">. </w:t>
      </w:r>
    </w:p>
    <w:p w14:paraId="6B778AB6" w14:textId="77777777" w:rsidR="004C2DF2" w:rsidRPr="00955DC1" w:rsidRDefault="004C2DF2" w:rsidP="004C2DF2">
      <w:pPr>
        <w:autoSpaceDE w:val="0"/>
        <w:autoSpaceDN w:val="0"/>
        <w:adjustRightInd w:val="0"/>
        <w:spacing w:after="0" w:line="240" w:lineRule="auto"/>
        <w:jc w:val="both"/>
        <w:rPr>
          <w:rFonts w:ascii="Times New Roman" w:eastAsia="Times New Roman" w:hAnsi="Times New Roman"/>
          <w:sz w:val="24"/>
          <w:szCs w:val="24"/>
          <w:lang w:eastAsia="ru-RU"/>
        </w:rPr>
      </w:pPr>
    </w:p>
    <w:p w14:paraId="64114F97" w14:textId="77777777" w:rsidR="00463866" w:rsidRDefault="004C2DF2" w:rsidP="004C2DF2">
      <w:pPr>
        <w:spacing w:after="0" w:line="240" w:lineRule="auto"/>
        <w:rPr>
          <w:rFonts w:ascii="Times New Roman" w:eastAsia="Times New Roman" w:hAnsi="Times New Roman"/>
          <w:sz w:val="24"/>
          <w:szCs w:val="24"/>
          <w:lang w:eastAsia="ru-RU"/>
        </w:rPr>
      </w:pPr>
      <w:r w:rsidRPr="005D302B">
        <w:rPr>
          <w:rFonts w:ascii="Times New Roman" w:eastAsia="Times New Roman" w:hAnsi="Times New Roman"/>
          <w:sz w:val="24"/>
          <w:szCs w:val="24"/>
          <w:lang w:eastAsia="ru-RU"/>
        </w:rPr>
        <w:t xml:space="preserve">1 </w:t>
      </w:r>
      <w:r w:rsidR="00463866">
        <w:rPr>
          <w:rFonts w:ascii="Times New Roman" w:eastAsia="Times New Roman" w:hAnsi="Times New Roman"/>
          <w:sz w:val="24"/>
          <w:szCs w:val="24"/>
          <w:lang w:eastAsia="ru-RU"/>
        </w:rPr>
        <w:t xml:space="preserve">Разработать </w:t>
      </w:r>
      <w:proofErr w:type="spellStart"/>
      <w:r w:rsidR="00463866">
        <w:rPr>
          <w:rFonts w:ascii="Times New Roman" w:eastAsia="Times New Roman" w:hAnsi="Times New Roman"/>
          <w:sz w:val="24"/>
          <w:szCs w:val="24"/>
          <w:lang w:eastAsia="ru-RU"/>
        </w:rPr>
        <w:t>скетчинг</w:t>
      </w:r>
      <w:proofErr w:type="spellEnd"/>
      <w:r w:rsidR="00463866">
        <w:rPr>
          <w:rFonts w:ascii="Times New Roman" w:eastAsia="Times New Roman" w:hAnsi="Times New Roman"/>
          <w:sz w:val="24"/>
          <w:szCs w:val="24"/>
          <w:lang w:eastAsia="ru-RU"/>
        </w:rPr>
        <w:t xml:space="preserve"> </w:t>
      </w:r>
      <w:proofErr w:type="spellStart"/>
      <w:r w:rsidR="00463866">
        <w:rPr>
          <w:rFonts w:ascii="Times New Roman" w:eastAsia="Times New Roman" w:hAnsi="Times New Roman"/>
          <w:sz w:val="24"/>
          <w:szCs w:val="24"/>
          <w:lang w:eastAsia="ru-RU"/>
        </w:rPr>
        <w:t>иллстрации</w:t>
      </w:r>
      <w:proofErr w:type="spellEnd"/>
      <w:r w:rsidR="00463866">
        <w:rPr>
          <w:rFonts w:ascii="Times New Roman" w:eastAsia="Times New Roman" w:hAnsi="Times New Roman"/>
          <w:sz w:val="24"/>
          <w:szCs w:val="24"/>
          <w:lang w:eastAsia="ru-RU"/>
        </w:rPr>
        <w:t xml:space="preserve"> по теме задания</w:t>
      </w:r>
    </w:p>
    <w:p w14:paraId="07274E38"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выполнить зарисовку интерьера </w:t>
      </w:r>
      <w:proofErr w:type="spellStart"/>
      <w:r>
        <w:rPr>
          <w:rFonts w:ascii="Times New Roman" w:eastAsia="Times New Roman" w:hAnsi="Times New Roman"/>
          <w:sz w:val="24"/>
          <w:szCs w:val="24"/>
          <w:lang w:eastAsia="ru-RU"/>
        </w:rPr>
        <w:t>офоса</w:t>
      </w:r>
      <w:proofErr w:type="spellEnd"/>
    </w:p>
    <w:p w14:paraId="09F05F36"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 Выполнить зарисовку бытового предмета</w:t>
      </w:r>
    </w:p>
    <w:p w14:paraId="65815C2D"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 Выполнить зарисовку воздушной перспективы</w:t>
      </w:r>
    </w:p>
    <w:p w14:paraId="2EBA2814"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5.Вполнить зарисовку праздничной открытки</w:t>
      </w:r>
    </w:p>
    <w:p w14:paraId="36A0592A" w14:textId="77777777" w:rsidR="00463866" w:rsidRDefault="00463866" w:rsidP="004C2DF2">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6.Выполнить</w:t>
      </w:r>
      <w:proofErr w:type="spellEnd"/>
      <w:r>
        <w:rPr>
          <w:rFonts w:ascii="Times New Roman" w:eastAsia="Times New Roman" w:hAnsi="Times New Roman"/>
          <w:sz w:val="24"/>
          <w:szCs w:val="24"/>
          <w:lang w:eastAsia="ru-RU"/>
        </w:rPr>
        <w:t xml:space="preserve"> зарисовку флорентийского </w:t>
      </w:r>
      <w:proofErr w:type="spellStart"/>
      <w:r>
        <w:rPr>
          <w:rFonts w:ascii="Times New Roman" w:eastAsia="Times New Roman" w:hAnsi="Times New Roman"/>
          <w:sz w:val="24"/>
          <w:szCs w:val="24"/>
          <w:lang w:eastAsia="ru-RU"/>
        </w:rPr>
        <w:t>скетчинга</w:t>
      </w:r>
      <w:proofErr w:type="spellEnd"/>
    </w:p>
    <w:p w14:paraId="40896830"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7.Выполнить зарисовку архитектурного здания</w:t>
      </w:r>
    </w:p>
    <w:p w14:paraId="726EE1A9" w14:textId="77777777" w:rsidR="00FC4A44" w:rsidRDefault="00FC4A44" w:rsidP="004C2DF2">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8.Выполнить</w:t>
      </w:r>
      <w:proofErr w:type="spellEnd"/>
      <w:r>
        <w:rPr>
          <w:rFonts w:ascii="Times New Roman" w:eastAsia="Times New Roman" w:hAnsi="Times New Roman"/>
          <w:sz w:val="24"/>
          <w:szCs w:val="24"/>
          <w:lang w:eastAsia="ru-RU"/>
        </w:rPr>
        <w:t xml:space="preserve"> зарисовку </w:t>
      </w:r>
      <w:proofErr w:type="spellStart"/>
      <w:r>
        <w:rPr>
          <w:rFonts w:ascii="Times New Roman" w:eastAsia="Times New Roman" w:hAnsi="Times New Roman"/>
          <w:sz w:val="24"/>
          <w:szCs w:val="24"/>
          <w:lang w:eastAsia="ru-RU"/>
        </w:rPr>
        <w:t>графитти</w:t>
      </w:r>
      <w:proofErr w:type="spellEnd"/>
      <w:r>
        <w:rPr>
          <w:rFonts w:ascii="Times New Roman" w:eastAsia="Times New Roman" w:hAnsi="Times New Roman"/>
          <w:sz w:val="24"/>
          <w:szCs w:val="24"/>
          <w:lang w:eastAsia="ru-RU"/>
        </w:rPr>
        <w:t>.</w:t>
      </w:r>
    </w:p>
    <w:p w14:paraId="22D403A3" w14:textId="77777777" w:rsidR="00FC4A44" w:rsidRDefault="00FC4A44"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9.Выполнить зарисовки рекламного плаката  </w:t>
      </w:r>
    </w:p>
    <w:p w14:paraId="3A9C45C7" w14:textId="77777777" w:rsidR="004C2DF2" w:rsidRPr="005D302B" w:rsidRDefault="004C2DF2" w:rsidP="004C2DF2">
      <w:pPr>
        <w:spacing w:after="0" w:line="240" w:lineRule="auto"/>
        <w:rPr>
          <w:rFonts w:ascii="Times New Roman" w:eastAsia="Times New Roman" w:hAnsi="Times New Roman"/>
          <w:sz w:val="24"/>
          <w:szCs w:val="24"/>
          <w:lang w:eastAsia="ru-RU"/>
        </w:rPr>
      </w:pPr>
    </w:p>
    <w:p w14:paraId="182DBAAA" w14:textId="77777777" w:rsidR="004C2DF2" w:rsidRPr="00ED166C" w:rsidRDefault="004C2DF2" w:rsidP="004C2DF2">
      <w:pPr>
        <w:pStyle w:val="a6"/>
        <w:jc w:val="both"/>
      </w:pPr>
    </w:p>
    <w:bookmarkEnd w:id="29"/>
    <w:p w14:paraId="2D5EB74B" w14:textId="77777777" w:rsidR="004C2DF2" w:rsidRPr="009B7327" w:rsidRDefault="004C2DF2" w:rsidP="00B17935">
      <w:pPr>
        <w:jc w:val="both"/>
      </w:pPr>
    </w:p>
    <w:sectPr w:rsidR="004C2DF2" w:rsidRPr="009B7327" w:rsidSect="0059121A">
      <w:footerReference w:type="default" r:id="rId12"/>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38E93" w14:textId="77777777" w:rsidR="00E1546A" w:rsidRDefault="00E1546A">
      <w:pPr>
        <w:spacing w:after="0" w:line="240" w:lineRule="auto"/>
      </w:pPr>
      <w:r>
        <w:separator/>
      </w:r>
    </w:p>
  </w:endnote>
  <w:endnote w:type="continuationSeparator" w:id="0">
    <w:p w14:paraId="5AA9710F" w14:textId="77777777" w:rsidR="00E1546A" w:rsidRDefault="00E15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useoSansCyr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EAAA8" w14:textId="77777777" w:rsidR="004C2DF2" w:rsidRDefault="004C2DF2">
    <w:pPr>
      <w:pStyle w:val="a3"/>
      <w:jc w:val="center"/>
    </w:pPr>
  </w:p>
  <w:p w14:paraId="1C65B3AB" w14:textId="77777777" w:rsidR="004C2DF2" w:rsidRDefault="004C2DF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5F389" w14:textId="77777777" w:rsidR="00E1546A" w:rsidRDefault="00E1546A">
      <w:pPr>
        <w:spacing w:after="0" w:line="240" w:lineRule="auto"/>
      </w:pPr>
      <w:r>
        <w:separator/>
      </w:r>
    </w:p>
  </w:footnote>
  <w:footnote w:type="continuationSeparator" w:id="0">
    <w:p w14:paraId="5796F3D2" w14:textId="77777777" w:rsidR="00E1546A" w:rsidRDefault="00E154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lvl>
    <w:lvl w:ilvl="1">
      <w:start w:val="1"/>
      <w:numFmt w:val="decimal"/>
      <w:lvlText w:val="%1.%2."/>
      <w:lvlJc w:val="left"/>
      <w:pPr>
        <w:ind w:left="682" w:hanging="54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2A4097D"/>
    <w:multiLevelType w:val="hybridMultilevel"/>
    <w:tmpl w:val="5A96C18E"/>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505C73"/>
    <w:multiLevelType w:val="hybridMultilevel"/>
    <w:tmpl w:val="D2802E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9A30500"/>
    <w:multiLevelType w:val="hybridMultilevel"/>
    <w:tmpl w:val="F0B046D0"/>
    <w:lvl w:ilvl="0" w:tplc="0F50D730">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nsid w:val="382F2096"/>
    <w:multiLevelType w:val="hybridMultilevel"/>
    <w:tmpl w:val="BB3211B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3A6478"/>
    <w:multiLevelType w:val="hybridMultilevel"/>
    <w:tmpl w:val="9C641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A624DD"/>
    <w:multiLevelType w:val="multilevel"/>
    <w:tmpl w:val="0158E9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413CB6"/>
    <w:multiLevelType w:val="multilevel"/>
    <w:tmpl w:val="8FD42E9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7342DD9"/>
    <w:multiLevelType w:val="hybridMultilevel"/>
    <w:tmpl w:val="A7E6A760"/>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920E7C"/>
    <w:multiLevelType w:val="hybridMultilevel"/>
    <w:tmpl w:val="2D1E6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6A7A8B"/>
    <w:multiLevelType w:val="multilevel"/>
    <w:tmpl w:val="0592F5F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2894B6A"/>
    <w:multiLevelType w:val="hybridMultilevel"/>
    <w:tmpl w:val="0F14F1AE"/>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13"/>
  </w:num>
  <w:num w:numId="4">
    <w:abstractNumId w:val="15"/>
  </w:num>
  <w:num w:numId="5">
    <w:abstractNumId w:val="2"/>
  </w:num>
  <w:num w:numId="6">
    <w:abstractNumId w:val="12"/>
  </w:num>
  <w:num w:numId="7">
    <w:abstractNumId w:val="10"/>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7"/>
  </w:num>
  <w:num w:numId="18">
    <w:abstractNumId w:val="11"/>
  </w:num>
  <w:num w:numId="19">
    <w:abstractNumId w:val="14"/>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4D2"/>
    <w:rsid w:val="0000072D"/>
    <w:rsid w:val="00003D16"/>
    <w:rsid w:val="00031E16"/>
    <w:rsid w:val="00052776"/>
    <w:rsid w:val="0007143A"/>
    <w:rsid w:val="00074850"/>
    <w:rsid w:val="00077FEF"/>
    <w:rsid w:val="000814A2"/>
    <w:rsid w:val="00081DA0"/>
    <w:rsid w:val="00094894"/>
    <w:rsid w:val="000B30A5"/>
    <w:rsid w:val="000C1DF8"/>
    <w:rsid w:val="00111334"/>
    <w:rsid w:val="00114B76"/>
    <w:rsid w:val="00125203"/>
    <w:rsid w:val="001272B1"/>
    <w:rsid w:val="00130634"/>
    <w:rsid w:val="0016042A"/>
    <w:rsid w:val="001A2A09"/>
    <w:rsid w:val="001D7CAD"/>
    <w:rsid w:val="002021A5"/>
    <w:rsid w:val="002217E6"/>
    <w:rsid w:val="00225E6A"/>
    <w:rsid w:val="0023118F"/>
    <w:rsid w:val="00247047"/>
    <w:rsid w:val="002570B0"/>
    <w:rsid w:val="00264F3E"/>
    <w:rsid w:val="00264FF1"/>
    <w:rsid w:val="002653FC"/>
    <w:rsid w:val="00276738"/>
    <w:rsid w:val="00277DDB"/>
    <w:rsid w:val="00297779"/>
    <w:rsid w:val="002A19EC"/>
    <w:rsid w:val="002B1825"/>
    <w:rsid w:val="002B185F"/>
    <w:rsid w:val="002C7510"/>
    <w:rsid w:val="002D142D"/>
    <w:rsid w:val="002E1A1B"/>
    <w:rsid w:val="003040B4"/>
    <w:rsid w:val="00304B57"/>
    <w:rsid w:val="00325274"/>
    <w:rsid w:val="003342FA"/>
    <w:rsid w:val="00357A16"/>
    <w:rsid w:val="00360630"/>
    <w:rsid w:val="00365BD4"/>
    <w:rsid w:val="00371049"/>
    <w:rsid w:val="00380450"/>
    <w:rsid w:val="0039682B"/>
    <w:rsid w:val="003B3A8A"/>
    <w:rsid w:val="003B7459"/>
    <w:rsid w:val="003C0494"/>
    <w:rsid w:val="003D0EE5"/>
    <w:rsid w:val="003E6B19"/>
    <w:rsid w:val="003F20CD"/>
    <w:rsid w:val="003F6D15"/>
    <w:rsid w:val="00404DF3"/>
    <w:rsid w:val="00414A39"/>
    <w:rsid w:val="00440046"/>
    <w:rsid w:val="00451954"/>
    <w:rsid w:val="00452D5C"/>
    <w:rsid w:val="00463866"/>
    <w:rsid w:val="00477C7B"/>
    <w:rsid w:val="00480519"/>
    <w:rsid w:val="0048501B"/>
    <w:rsid w:val="004C2DF2"/>
    <w:rsid w:val="004D2AF7"/>
    <w:rsid w:val="004E6568"/>
    <w:rsid w:val="004F6D38"/>
    <w:rsid w:val="00514411"/>
    <w:rsid w:val="00531E2C"/>
    <w:rsid w:val="00535057"/>
    <w:rsid w:val="00541EB4"/>
    <w:rsid w:val="00550F30"/>
    <w:rsid w:val="00587B0F"/>
    <w:rsid w:val="0059121A"/>
    <w:rsid w:val="0059221F"/>
    <w:rsid w:val="005A1C47"/>
    <w:rsid w:val="005B2C7E"/>
    <w:rsid w:val="005C3E9B"/>
    <w:rsid w:val="005C47C4"/>
    <w:rsid w:val="005D4152"/>
    <w:rsid w:val="005E6745"/>
    <w:rsid w:val="00615EF5"/>
    <w:rsid w:val="006335BF"/>
    <w:rsid w:val="006472BD"/>
    <w:rsid w:val="006555FD"/>
    <w:rsid w:val="006631A4"/>
    <w:rsid w:val="006704ED"/>
    <w:rsid w:val="006A74B0"/>
    <w:rsid w:val="006C3E50"/>
    <w:rsid w:val="006C4F3C"/>
    <w:rsid w:val="006D4332"/>
    <w:rsid w:val="006F03A3"/>
    <w:rsid w:val="006F26CC"/>
    <w:rsid w:val="00714174"/>
    <w:rsid w:val="00721224"/>
    <w:rsid w:val="0073073E"/>
    <w:rsid w:val="0073456C"/>
    <w:rsid w:val="00745A4A"/>
    <w:rsid w:val="00750BB9"/>
    <w:rsid w:val="0075286B"/>
    <w:rsid w:val="00781ABB"/>
    <w:rsid w:val="00782651"/>
    <w:rsid w:val="007925AC"/>
    <w:rsid w:val="007960F9"/>
    <w:rsid w:val="00797EE9"/>
    <w:rsid w:val="007A4071"/>
    <w:rsid w:val="007A4E06"/>
    <w:rsid w:val="007F4DDF"/>
    <w:rsid w:val="007F7463"/>
    <w:rsid w:val="00802257"/>
    <w:rsid w:val="0081105B"/>
    <w:rsid w:val="008138A8"/>
    <w:rsid w:val="00814A14"/>
    <w:rsid w:val="0082489E"/>
    <w:rsid w:val="00837B3E"/>
    <w:rsid w:val="008428F5"/>
    <w:rsid w:val="008571E7"/>
    <w:rsid w:val="00860C59"/>
    <w:rsid w:val="0086226A"/>
    <w:rsid w:val="00866220"/>
    <w:rsid w:val="008728BC"/>
    <w:rsid w:val="00886B1B"/>
    <w:rsid w:val="0089356B"/>
    <w:rsid w:val="00895A51"/>
    <w:rsid w:val="008A40E4"/>
    <w:rsid w:val="008B43CA"/>
    <w:rsid w:val="008D349A"/>
    <w:rsid w:val="008F6895"/>
    <w:rsid w:val="00902FA1"/>
    <w:rsid w:val="00935DD8"/>
    <w:rsid w:val="00955DC1"/>
    <w:rsid w:val="00963247"/>
    <w:rsid w:val="009763E0"/>
    <w:rsid w:val="009B7327"/>
    <w:rsid w:val="009C790B"/>
    <w:rsid w:val="009D4713"/>
    <w:rsid w:val="00A03946"/>
    <w:rsid w:val="00A05260"/>
    <w:rsid w:val="00A47A85"/>
    <w:rsid w:val="00A61CB1"/>
    <w:rsid w:val="00A6556C"/>
    <w:rsid w:val="00A724F7"/>
    <w:rsid w:val="00A865C4"/>
    <w:rsid w:val="00A92453"/>
    <w:rsid w:val="00A9247C"/>
    <w:rsid w:val="00AB5129"/>
    <w:rsid w:val="00AC28B6"/>
    <w:rsid w:val="00AC6796"/>
    <w:rsid w:val="00AC790B"/>
    <w:rsid w:val="00AC7953"/>
    <w:rsid w:val="00AF3F08"/>
    <w:rsid w:val="00AF6ADA"/>
    <w:rsid w:val="00AF761C"/>
    <w:rsid w:val="00B10288"/>
    <w:rsid w:val="00B17935"/>
    <w:rsid w:val="00B27150"/>
    <w:rsid w:val="00B456C8"/>
    <w:rsid w:val="00B47C27"/>
    <w:rsid w:val="00B56C35"/>
    <w:rsid w:val="00B6636A"/>
    <w:rsid w:val="00B66724"/>
    <w:rsid w:val="00B76701"/>
    <w:rsid w:val="00B7745E"/>
    <w:rsid w:val="00B95A05"/>
    <w:rsid w:val="00BA28F6"/>
    <w:rsid w:val="00BA6F44"/>
    <w:rsid w:val="00BA727A"/>
    <w:rsid w:val="00BB05D0"/>
    <w:rsid w:val="00BC724C"/>
    <w:rsid w:val="00BF1702"/>
    <w:rsid w:val="00C02E89"/>
    <w:rsid w:val="00C043CC"/>
    <w:rsid w:val="00C07447"/>
    <w:rsid w:val="00C141EC"/>
    <w:rsid w:val="00C146DE"/>
    <w:rsid w:val="00C32AB3"/>
    <w:rsid w:val="00C503FC"/>
    <w:rsid w:val="00C507F7"/>
    <w:rsid w:val="00C52A6B"/>
    <w:rsid w:val="00C54F23"/>
    <w:rsid w:val="00C603FE"/>
    <w:rsid w:val="00C60E11"/>
    <w:rsid w:val="00C66122"/>
    <w:rsid w:val="00C80D60"/>
    <w:rsid w:val="00CA1206"/>
    <w:rsid w:val="00CA32B9"/>
    <w:rsid w:val="00CA573D"/>
    <w:rsid w:val="00CB708A"/>
    <w:rsid w:val="00CD1D2A"/>
    <w:rsid w:val="00CD75E4"/>
    <w:rsid w:val="00CE3F01"/>
    <w:rsid w:val="00CF0029"/>
    <w:rsid w:val="00CF4E79"/>
    <w:rsid w:val="00CF573F"/>
    <w:rsid w:val="00D01DA8"/>
    <w:rsid w:val="00D3316E"/>
    <w:rsid w:val="00D76EC5"/>
    <w:rsid w:val="00D80655"/>
    <w:rsid w:val="00D83880"/>
    <w:rsid w:val="00D91762"/>
    <w:rsid w:val="00DB068E"/>
    <w:rsid w:val="00DC31D6"/>
    <w:rsid w:val="00DC53A9"/>
    <w:rsid w:val="00DC5F12"/>
    <w:rsid w:val="00DC7096"/>
    <w:rsid w:val="00DD0323"/>
    <w:rsid w:val="00DD3500"/>
    <w:rsid w:val="00DD47BD"/>
    <w:rsid w:val="00DE4824"/>
    <w:rsid w:val="00DF3E73"/>
    <w:rsid w:val="00E1546A"/>
    <w:rsid w:val="00E42B4C"/>
    <w:rsid w:val="00E46BD2"/>
    <w:rsid w:val="00E5072E"/>
    <w:rsid w:val="00E53CC7"/>
    <w:rsid w:val="00E602FC"/>
    <w:rsid w:val="00E72F44"/>
    <w:rsid w:val="00E7560A"/>
    <w:rsid w:val="00E775E0"/>
    <w:rsid w:val="00E86CFA"/>
    <w:rsid w:val="00E93EA0"/>
    <w:rsid w:val="00ED166C"/>
    <w:rsid w:val="00EE74C6"/>
    <w:rsid w:val="00F06EBB"/>
    <w:rsid w:val="00F72134"/>
    <w:rsid w:val="00F765EB"/>
    <w:rsid w:val="00F83712"/>
    <w:rsid w:val="00F83A63"/>
    <w:rsid w:val="00FB56F1"/>
    <w:rsid w:val="00FB59DA"/>
    <w:rsid w:val="00FC4A44"/>
    <w:rsid w:val="00FF5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0F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850"/>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2">
    <w:name w:val="heading 2"/>
    <w:basedOn w:val="a"/>
    <w:next w:val="a"/>
    <w:link w:val="20"/>
    <w:uiPriority w:val="9"/>
    <w:semiHidden/>
    <w:unhideWhenUsed/>
    <w:qFormat/>
    <w:rsid w:val="003968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4E656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uiPriority w:val="99"/>
    <w:rsid w:val="00A865C4"/>
    <w:pPr>
      <w:ind w:left="720"/>
    </w:pPr>
    <w:rPr>
      <w:rFonts w:ascii="Calibri" w:eastAsia="Times New Roman" w:hAnsi="Calibri" w:cs="Times New Roman"/>
    </w:rPr>
  </w:style>
  <w:style w:type="character" w:styleId="a8">
    <w:name w:val="Hyperlink"/>
    <w:basedOn w:val="a0"/>
    <w:uiPriority w:val="99"/>
    <w:unhideWhenUsed/>
    <w:rsid w:val="00C603FE"/>
    <w:rPr>
      <w:color w:val="0000FF"/>
      <w:u w:val="single"/>
    </w:rPr>
  </w:style>
  <w:style w:type="character" w:customStyle="1" w:styleId="20">
    <w:name w:val="Заголовок 2 Знак"/>
    <w:basedOn w:val="a0"/>
    <w:link w:val="2"/>
    <w:uiPriority w:val="9"/>
    <w:semiHidden/>
    <w:rsid w:val="0039682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4E6568"/>
    <w:rPr>
      <w:rFonts w:asciiTheme="majorHAnsi" w:eastAsiaTheme="majorEastAsia" w:hAnsiTheme="majorHAnsi" w:cstheme="majorBidi"/>
      <w:i/>
      <w:iCs/>
      <w:color w:val="365F91" w:themeColor="accent1" w:themeShade="BF"/>
    </w:rPr>
  </w:style>
  <w:style w:type="character" w:styleId="a9">
    <w:name w:val="FollowedHyperlink"/>
    <w:basedOn w:val="a0"/>
    <w:uiPriority w:val="99"/>
    <w:semiHidden/>
    <w:unhideWhenUsed/>
    <w:rsid w:val="00FB59DA"/>
    <w:rPr>
      <w:color w:val="800080" w:themeColor="followedHyperlink"/>
      <w:u w:val="single"/>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semiHidden/>
    <w:locked/>
    <w:rsid w:val="008428F5"/>
    <w:rPr>
      <w:rFonts w:ascii="Times New Roman" w:eastAsia="Times New Roman" w:hAnsi="Times New Roman" w:cs="Times New Roman"/>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semiHidden/>
    <w:unhideWhenUsed/>
    <w:rsid w:val="008428F5"/>
    <w:pPr>
      <w:spacing w:after="0" w:line="240" w:lineRule="auto"/>
    </w:pPr>
    <w:rPr>
      <w:rFonts w:ascii="Times New Roman" w:eastAsia="Times New Roman" w:hAnsi="Times New Roman" w:cs="Times New Roman"/>
      <w:sz w:val="20"/>
      <w:szCs w:val="20"/>
      <w:lang w:eastAsia="ru-RU"/>
    </w:rPr>
  </w:style>
  <w:style w:type="character" w:customStyle="1" w:styleId="13">
    <w:name w:val="Текст сноски Знак1"/>
    <w:basedOn w:val="a0"/>
    <w:uiPriority w:val="99"/>
    <w:semiHidden/>
    <w:rsid w:val="008428F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850"/>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2">
    <w:name w:val="heading 2"/>
    <w:basedOn w:val="a"/>
    <w:next w:val="a"/>
    <w:link w:val="20"/>
    <w:uiPriority w:val="9"/>
    <w:semiHidden/>
    <w:unhideWhenUsed/>
    <w:qFormat/>
    <w:rsid w:val="003968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4E656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uiPriority w:val="99"/>
    <w:rsid w:val="00A865C4"/>
    <w:pPr>
      <w:ind w:left="720"/>
    </w:pPr>
    <w:rPr>
      <w:rFonts w:ascii="Calibri" w:eastAsia="Times New Roman" w:hAnsi="Calibri" w:cs="Times New Roman"/>
    </w:rPr>
  </w:style>
  <w:style w:type="character" w:styleId="a8">
    <w:name w:val="Hyperlink"/>
    <w:basedOn w:val="a0"/>
    <w:uiPriority w:val="99"/>
    <w:unhideWhenUsed/>
    <w:rsid w:val="00C603FE"/>
    <w:rPr>
      <w:color w:val="0000FF"/>
      <w:u w:val="single"/>
    </w:rPr>
  </w:style>
  <w:style w:type="character" w:customStyle="1" w:styleId="20">
    <w:name w:val="Заголовок 2 Знак"/>
    <w:basedOn w:val="a0"/>
    <w:link w:val="2"/>
    <w:uiPriority w:val="9"/>
    <w:semiHidden/>
    <w:rsid w:val="0039682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4E6568"/>
    <w:rPr>
      <w:rFonts w:asciiTheme="majorHAnsi" w:eastAsiaTheme="majorEastAsia" w:hAnsiTheme="majorHAnsi" w:cstheme="majorBidi"/>
      <w:i/>
      <w:iCs/>
      <w:color w:val="365F91" w:themeColor="accent1" w:themeShade="BF"/>
    </w:rPr>
  </w:style>
  <w:style w:type="character" w:styleId="a9">
    <w:name w:val="FollowedHyperlink"/>
    <w:basedOn w:val="a0"/>
    <w:uiPriority w:val="99"/>
    <w:semiHidden/>
    <w:unhideWhenUsed/>
    <w:rsid w:val="00FB59DA"/>
    <w:rPr>
      <w:color w:val="800080" w:themeColor="followedHyperlink"/>
      <w:u w:val="single"/>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semiHidden/>
    <w:locked/>
    <w:rsid w:val="008428F5"/>
    <w:rPr>
      <w:rFonts w:ascii="Times New Roman" w:eastAsia="Times New Roman" w:hAnsi="Times New Roman" w:cs="Times New Roman"/>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semiHidden/>
    <w:unhideWhenUsed/>
    <w:rsid w:val="008428F5"/>
    <w:pPr>
      <w:spacing w:after="0" w:line="240" w:lineRule="auto"/>
    </w:pPr>
    <w:rPr>
      <w:rFonts w:ascii="Times New Roman" w:eastAsia="Times New Roman" w:hAnsi="Times New Roman" w:cs="Times New Roman"/>
      <w:sz w:val="20"/>
      <w:szCs w:val="20"/>
      <w:lang w:eastAsia="ru-RU"/>
    </w:rPr>
  </w:style>
  <w:style w:type="character" w:customStyle="1" w:styleId="13">
    <w:name w:val="Текст сноски Знак1"/>
    <w:basedOn w:val="a0"/>
    <w:uiPriority w:val="99"/>
    <w:semiHidden/>
    <w:rsid w:val="008428F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9878">
      <w:bodyDiv w:val="1"/>
      <w:marLeft w:val="0"/>
      <w:marRight w:val="0"/>
      <w:marTop w:val="0"/>
      <w:marBottom w:val="0"/>
      <w:divBdr>
        <w:top w:val="none" w:sz="0" w:space="0" w:color="auto"/>
        <w:left w:val="none" w:sz="0" w:space="0" w:color="auto"/>
        <w:bottom w:val="none" w:sz="0" w:space="0" w:color="auto"/>
        <w:right w:val="none" w:sz="0" w:space="0" w:color="auto"/>
      </w:divBdr>
    </w:div>
    <w:div w:id="384531332">
      <w:bodyDiv w:val="1"/>
      <w:marLeft w:val="0"/>
      <w:marRight w:val="0"/>
      <w:marTop w:val="0"/>
      <w:marBottom w:val="0"/>
      <w:divBdr>
        <w:top w:val="none" w:sz="0" w:space="0" w:color="auto"/>
        <w:left w:val="none" w:sz="0" w:space="0" w:color="auto"/>
        <w:bottom w:val="none" w:sz="0" w:space="0" w:color="auto"/>
        <w:right w:val="none" w:sz="0" w:space="0" w:color="auto"/>
      </w:divBdr>
    </w:div>
    <w:div w:id="402988584">
      <w:bodyDiv w:val="1"/>
      <w:marLeft w:val="0"/>
      <w:marRight w:val="0"/>
      <w:marTop w:val="0"/>
      <w:marBottom w:val="0"/>
      <w:divBdr>
        <w:top w:val="none" w:sz="0" w:space="0" w:color="auto"/>
        <w:left w:val="none" w:sz="0" w:space="0" w:color="auto"/>
        <w:bottom w:val="none" w:sz="0" w:space="0" w:color="auto"/>
        <w:right w:val="none" w:sz="0" w:space="0" w:color="auto"/>
      </w:divBdr>
    </w:div>
    <w:div w:id="476651211">
      <w:bodyDiv w:val="1"/>
      <w:marLeft w:val="0"/>
      <w:marRight w:val="0"/>
      <w:marTop w:val="0"/>
      <w:marBottom w:val="0"/>
      <w:divBdr>
        <w:top w:val="none" w:sz="0" w:space="0" w:color="auto"/>
        <w:left w:val="none" w:sz="0" w:space="0" w:color="auto"/>
        <w:bottom w:val="none" w:sz="0" w:space="0" w:color="auto"/>
        <w:right w:val="none" w:sz="0" w:space="0" w:color="auto"/>
      </w:divBdr>
    </w:div>
    <w:div w:id="481771274">
      <w:bodyDiv w:val="1"/>
      <w:marLeft w:val="0"/>
      <w:marRight w:val="0"/>
      <w:marTop w:val="0"/>
      <w:marBottom w:val="0"/>
      <w:divBdr>
        <w:top w:val="none" w:sz="0" w:space="0" w:color="auto"/>
        <w:left w:val="none" w:sz="0" w:space="0" w:color="auto"/>
        <w:bottom w:val="none" w:sz="0" w:space="0" w:color="auto"/>
        <w:right w:val="none" w:sz="0" w:space="0" w:color="auto"/>
      </w:divBdr>
    </w:div>
    <w:div w:id="492065136">
      <w:bodyDiv w:val="1"/>
      <w:marLeft w:val="0"/>
      <w:marRight w:val="0"/>
      <w:marTop w:val="0"/>
      <w:marBottom w:val="0"/>
      <w:divBdr>
        <w:top w:val="none" w:sz="0" w:space="0" w:color="auto"/>
        <w:left w:val="none" w:sz="0" w:space="0" w:color="auto"/>
        <w:bottom w:val="none" w:sz="0" w:space="0" w:color="auto"/>
        <w:right w:val="none" w:sz="0" w:space="0" w:color="auto"/>
      </w:divBdr>
    </w:div>
    <w:div w:id="495658864">
      <w:bodyDiv w:val="1"/>
      <w:marLeft w:val="0"/>
      <w:marRight w:val="0"/>
      <w:marTop w:val="0"/>
      <w:marBottom w:val="0"/>
      <w:divBdr>
        <w:top w:val="none" w:sz="0" w:space="0" w:color="auto"/>
        <w:left w:val="none" w:sz="0" w:space="0" w:color="auto"/>
        <w:bottom w:val="none" w:sz="0" w:space="0" w:color="auto"/>
        <w:right w:val="none" w:sz="0" w:space="0" w:color="auto"/>
      </w:divBdr>
    </w:div>
    <w:div w:id="497772034">
      <w:bodyDiv w:val="1"/>
      <w:marLeft w:val="0"/>
      <w:marRight w:val="0"/>
      <w:marTop w:val="0"/>
      <w:marBottom w:val="0"/>
      <w:divBdr>
        <w:top w:val="none" w:sz="0" w:space="0" w:color="auto"/>
        <w:left w:val="none" w:sz="0" w:space="0" w:color="auto"/>
        <w:bottom w:val="none" w:sz="0" w:space="0" w:color="auto"/>
        <w:right w:val="none" w:sz="0" w:space="0" w:color="auto"/>
      </w:divBdr>
    </w:div>
    <w:div w:id="500127744">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91030942">
      <w:bodyDiv w:val="1"/>
      <w:marLeft w:val="0"/>
      <w:marRight w:val="0"/>
      <w:marTop w:val="0"/>
      <w:marBottom w:val="0"/>
      <w:divBdr>
        <w:top w:val="none" w:sz="0" w:space="0" w:color="auto"/>
        <w:left w:val="none" w:sz="0" w:space="0" w:color="auto"/>
        <w:bottom w:val="none" w:sz="0" w:space="0" w:color="auto"/>
        <w:right w:val="none" w:sz="0" w:space="0" w:color="auto"/>
      </w:divBdr>
    </w:div>
    <w:div w:id="716440681">
      <w:bodyDiv w:val="1"/>
      <w:marLeft w:val="0"/>
      <w:marRight w:val="0"/>
      <w:marTop w:val="0"/>
      <w:marBottom w:val="0"/>
      <w:divBdr>
        <w:top w:val="none" w:sz="0" w:space="0" w:color="auto"/>
        <w:left w:val="none" w:sz="0" w:space="0" w:color="auto"/>
        <w:bottom w:val="none" w:sz="0" w:space="0" w:color="auto"/>
        <w:right w:val="none" w:sz="0" w:space="0" w:color="auto"/>
      </w:divBdr>
    </w:div>
    <w:div w:id="734203420">
      <w:bodyDiv w:val="1"/>
      <w:marLeft w:val="0"/>
      <w:marRight w:val="0"/>
      <w:marTop w:val="0"/>
      <w:marBottom w:val="0"/>
      <w:divBdr>
        <w:top w:val="none" w:sz="0" w:space="0" w:color="auto"/>
        <w:left w:val="none" w:sz="0" w:space="0" w:color="auto"/>
        <w:bottom w:val="none" w:sz="0" w:space="0" w:color="auto"/>
        <w:right w:val="none" w:sz="0" w:space="0" w:color="auto"/>
      </w:divBdr>
    </w:div>
    <w:div w:id="875393633">
      <w:bodyDiv w:val="1"/>
      <w:marLeft w:val="0"/>
      <w:marRight w:val="0"/>
      <w:marTop w:val="0"/>
      <w:marBottom w:val="0"/>
      <w:divBdr>
        <w:top w:val="none" w:sz="0" w:space="0" w:color="auto"/>
        <w:left w:val="none" w:sz="0" w:space="0" w:color="auto"/>
        <w:bottom w:val="none" w:sz="0" w:space="0" w:color="auto"/>
        <w:right w:val="none" w:sz="0" w:space="0" w:color="auto"/>
      </w:divBdr>
    </w:div>
    <w:div w:id="987594462">
      <w:bodyDiv w:val="1"/>
      <w:marLeft w:val="0"/>
      <w:marRight w:val="0"/>
      <w:marTop w:val="0"/>
      <w:marBottom w:val="0"/>
      <w:divBdr>
        <w:top w:val="none" w:sz="0" w:space="0" w:color="auto"/>
        <w:left w:val="none" w:sz="0" w:space="0" w:color="auto"/>
        <w:bottom w:val="none" w:sz="0" w:space="0" w:color="auto"/>
        <w:right w:val="none" w:sz="0" w:space="0" w:color="auto"/>
      </w:divBdr>
    </w:div>
    <w:div w:id="1022513138">
      <w:bodyDiv w:val="1"/>
      <w:marLeft w:val="0"/>
      <w:marRight w:val="0"/>
      <w:marTop w:val="0"/>
      <w:marBottom w:val="0"/>
      <w:divBdr>
        <w:top w:val="none" w:sz="0" w:space="0" w:color="auto"/>
        <w:left w:val="none" w:sz="0" w:space="0" w:color="auto"/>
        <w:bottom w:val="none" w:sz="0" w:space="0" w:color="auto"/>
        <w:right w:val="none" w:sz="0" w:space="0" w:color="auto"/>
      </w:divBdr>
    </w:div>
    <w:div w:id="1064796046">
      <w:bodyDiv w:val="1"/>
      <w:marLeft w:val="0"/>
      <w:marRight w:val="0"/>
      <w:marTop w:val="0"/>
      <w:marBottom w:val="0"/>
      <w:divBdr>
        <w:top w:val="none" w:sz="0" w:space="0" w:color="auto"/>
        <w:left w:val="none" w:sz="0" w:space="0" w:color="auto"/>
        <w:bottom w:val="none" w:sz="0" w:space="0" w:color="auto"/>
        <w:right w:val="none" w:sz="0" w:space="0" w:color="auto"/>
      </w:divBdr>
    </w:div>
    <w:div w:id="1067610829">
      <w:bodyDiv w:val="1"/>
      <w:marLeft w:val="0"/>
      <w:marRight w:val="0"/>
      <w:marTop w:val="0"/>
      <w:marBottom w:val="0"/>
      <w:divBdr>
        <w:top w:val="none" w:sz="0" w:space="0" w:color="auto"/>
        <w:left w:val="none" w:sz="0" w:space="0" w:color="auto"/>
        <w:bottom w:val="none" w:sz="0" w:space="0" w:color="auto"/>
        <w:right w:val="none" w:sz="0" w:space="0" w:color="auto"/>
      </w:divBdr>
    </w:div>
    <w:div w:id="1075589263">
      <w:bodyDiv w:val="1"/>
      <w:marLeft w:val="0"/>
      <w:marRight w:val="0"/>
      <w:marTop w:val="0"/>
      <w:marBottom w:val="0"/>
      <w:divBdr>
        <w:top w:val="none" w:sz="0" w:space="0" w:color="auto"/>
        <w:left w:val="none" w:sz="0" w:space="0" w:color="auto"/>
        <w:bottom w:val="none" w:sz="0" w:space="0" w:color="auto"/>
        <w:right w:val="none" w:sz="0" w:space="0" w:color="auto"/>
      </w:divBdr>
    </w:div>
    <w:div w:id="1141649967">
      <w:bodyDiv w:val="1"/>
      <w:marLeft w:val="0"/>
      <w:marRight w:val="0"/>
      <w:marTop w:val="0"/>
      <w:marBottom w:val="0"/>
      <w:divBdr>
        <w:top w:val="none" w:sz="0" w:space="0" w:color="auto"/>
        <w:left w:val="none" w:sz="0" w:space="0" w:color="auto"/>
        <w:bottom w:val="none" w:sz="0" w:space="0" w:color="auto"/>
        <w:right w:val="none" w:sz="0" w:space="0" w:color="auto"/>
      </w:divBdr>
    </w:div>
    <w:div w:id="1190871329">
      <w:bodyDiv w:val="1"/>
      <w:marLeft w:val="0"/>
      <w:marRight w:val="0"/>
      <w:marTop w:val="0"/>
      <w:marBottom w:val="0"/>
      <w:divBdr>
        <w:top w:val="none" w:sz="0" w:space="0" w:color="auto"/>
        <w:left w:val="none" w:sz="0" w:space="0" w:color="auto"/>
        <w:bottom w:val="none" w:sz="0" w:space="0" w:color="auto"/>
        <w:right w:val="none" w:sz="0" w:space="0" w:color="auto"/>
      </w:divBdr>
    </w:div>
    <w:div w:id="1206911846">
      <w:bodyDiv w:val="1"/>
      <w:marLeft w:val="0"/>
      <w:marRight w:val="0"/>
      <w:marTop w:val="0"/>
      <w:marBottom w:val="0"/>
      <w:divBdr>
        <w:top w:val="none" w:sz="0" w:space="0" w:color="auto"/>
        <w:left w:val="none" w:sz="0" w:space="0" w:color="auto"/>
        <w:bottom w:val="none" w:sz="0" w:space="0" w:color="auto"/>
        <w:right w:val="none" w:sz="0" w:space="0" w:color="auto"/>
      </w:divBdr>
    </w:div>
    <w:div w:id="129567056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566722962">
      <w:bodyDiv w:val="1"/>
      <w:marLeft w:val="0"/>
      <w:marRight w:val="0"/>
      <w:marTop w:val="0"/>
      <w:marBottom w:val="0"/>
      <w:divBdr>
        <w:top w:val="none" w:sz="0" w:space="0" w:color="auto"/>
        <w:left w:val="none" w:sz="0" w:space="0" w:color="auto"/>
        <w:bottom w:val="none" w:sz="0" w:space="0" w:color="auto"/>
        <w:right w:val="none" w:sz="0" w:space="0" w:color="auto"/>
      </w:divBdr>
      <w:divsChild>
        <w:div w:id="707687241">
          <w:marLeft w:val="0"/>
          <w:marRight w:val="0"/>
          <w:marTop w:val="0"/>
          <w:marBottom w:val="0"/>
          <w:divBdr>
            <w:top w:val="none" w:sz="0" w:space="0" w:color="auto"/>
            <w:left w:val="none" w:sz="0" w:space="0" w:color="auto"/>
            <w:bottom w:val="none" w:sz="0" w:space="0" w:color="auto"/>
            <w:right w:val="none" w:sz="0" w:space="0" w:color="auto"/>
          </w:divBdr>
          <w:divsChild>
            <w:div w:id="300579519">
              <w:marLeft w:val="0"/>
              <w:marRight w:val="0"/>
              <w:marTop w:val="0"/>
              <w:marBottom w:val="0"/>
              <w:divBdr>
                <w:top w:val="none" w:sz="0" w:space="0" w:color="auto"/>
                <w:left w:val="none" w:sz="0" w:space="0" w:color="auto"/>
                <w:bottom w:val="none" w:sz="0" w:space="0" w:color="auto"/>
                <w:right w:val="none" w:sz="0" w:space="0" w:color="auto"/>
              </w:divBdr>
              <w:divsChild>
                <w:div w:id="1318143882">
                  <w:marLeft w:val="-225"/>
                  <w:marRight w:val="-225"/>
                  <w:marTop w:val="0"/>
                  <w:marBottom w:val="0"/>
                  <w:divBdr>
                    <w:top w:val="none" w:sz="0" w:space="0" w:color="auto"/>
                    <w:left w:val="none" w:sz="0" w:space="0" w:color="auto"/>
                    <w:bottom w:val="none" w:sz="0" w:space="0" w:color="auto"/>
                    <w:right w:val="none" w:sz="0" w:space="0" w:color="auto"/>
                  </w:divBdr>
                  <w:divsChild>
                    <w:div w:id="1758553207">
                      <w:marLeft w:val="0"/>
                      <w:marRight w:val="0"/>
                      <w:marTop w:val="0"/>
                      <w:marBottom w:val="0"/>
                      <w:divBdr>
                        <w:top w:val="none" w:sz="0" w:space="0" w:color="auto"/>
                        <w:left w:val="none" w:sz="0" w:space="0" w:color="auto"/>
                        <w:bottom w:val="none" w:sz="0" w:space="0" w:color="auto"/>
                        <w:right w:val="none" w:sz="0" w:space="0" w:color="auto"/>
                      </w:divBdr>
                      <w:divsChild>
                        <w:div w:id="315962448">
                          <w:marLeft w:val="-225"/>
                          <w:marRight w:val="-225"/>
                          <w:marTop w:val="0"/>
                          <w:marBottom w:val="0"/>
                          <w:divBdr>
                            <w:top w:val="none" w:sz="0" w:space="0" w:color="auto"/>
                            <w:left w:val="none" w:sz="0" w:space="0" w:color="auto"/>
                            <w:bottom w:val="none" w:sz="0" w:space="0" w:color="auto"/>
                            <w:right w:val="none" w:sz="0" w:space="0" w:color="auto"/>
                          </w:divBdr>
                          <w:divsChild>
                            <w:div w:id="90545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011954">
      <w:bodyDiv w:val="1"/>
      <w:marLeft w:val="0"/>
      <w:marRight w:val="0"/>
      <w:marTop w:val="0"/>
      <w:marBottom w:val="0"/>
      <w:divBdr>
        <w:top w:val="none" w:sz="0" w:space="0" w:color="auto"/>
        <w:left w:val="none" w:sz="0" w:space="0" w:color="auto"/>
        <w:bottom w:val="none" w:sz="0" w:space="0" w:color="auto"/>
        <w:right w:val="none" w:sz="0" w:space="0" w:color="auto"/>
      </w:divBdr>
    </w:div>
    <w:div w:id="1722903600">
      <w:bodyDiv w:val="1"/>
      <w:marLeft w:val="0"/>
      <w:marRight w:val="0"/>
      <w:marTop w:val="0"/>
      <w:marBottom w:val="0"/>
      <w:divBdr>
        <w:top w:val="none" w:sz="0" w:space="0" w:color="auto"/>
        <w:left w:val="none" w:sz="0" w:space="0" w:color="auto"/>
        <w:bottom w:val="none" w:sz="0" w:space="0" w:color="auto"/>
        <w:right w:val="none" w:sz="0" w:space="0" w:color="auto"/>
      </w:divBdr>
    </w:div>
    <w:div w:id="1734893839">
      <w:bodyDiv w:val="1"/>
      <w:marLeft w:val="0"/>
      <w:marRight w:val="0"/>
      <w:marTop w:val="0"/>
      <w:marBottom w:val="0"/>
      <w:divBdr>
        <w:top w:val="none" w:sz="0" w:space="0" w:color="auto"/>
        <w:left w:val="none" w:sz="0" w:space="0" w:color="auto"/>
        <w:bottom w:val="none" w:sz="0" w:space="0" w:color="auto"/>
        <w:right w:val="none" w:sz="0" w:space="0" w:color="auto"/>
      </w:divBdr>
    </w:div>
    <w:div w:id="1794789652">
      <w:bodyDiv w:val="1"/>
      <w:marLeft w:val="0"/>
      <w:marRight w:val="0"/>
      <w:marTop w:val="0"/>
      <w:marBottom w:val="0"/>
      <w:divBdr>
        <w:top w:val="none" w:sz="0" w:space="0" w:color="auto"/>
        <w:left w:val="none" w:sz="0" w:space="0" w:color="auto"/>
        <w:bottom w:val="none" w:sz="0" w:space="0" w:color="auto"/>
        <w:right w:val="none" w:sz="0" w:space="0" w:color="auto"/>
      </w:divBdr>
    </w:div>
    <w:div w:id="1806385783">
      <w:bodyDiv w:val="1"/>
      <w:marLeft w:val="0"/>
      <w:marRight w:val="0"/>
      <w:marTop w:val="0"/>
      <w:marBottom w:val="0"/>
      <w:divBdr>
        <w:top w:val="none" w:sz="0" w:space="0" w:color="auto"/>
        <w:left w:val="none" w:sz="0" w:space="0" w:color="auto"/>
        <w:bottom w:val="none" w:sz="0" w:space="0" w:color="auto"/>
        <w:right w:val="none" w:sz="0" w:space="0" w:color="auto"/>
      </w:divBdr>
    </w:div>
    <w:div w:id="1866746693">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ursiv.ru/kursivnew/format_magazine/about.php" TargetMode="External"/><Relationship Id="rId5" Type="http://schemas.openxmlformats.org/officeDocument/2006/relationships/settings" Target="settings.xml"/><Relationship Id="rId10" Type="http://schemas.openxmlformats.org/officeDocument/2006/relationships/hyperlink" Target="https://print-info.ru/articles" TargetMode="External"/><Relationship Id="rId4" Type="http://schemas.microsoft.com/office/2007/relationships/stylesWithEffects" Target="stylesWithEffects.xml"/><Relationship Id="rId9" Type="http://schemas.openxmlformats.org/officeDocument/2006/relationships/hyperlink" Target="http://www.iprbooksho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5404-FBDA-41EB-BC62-4A93C01F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22</Pages>
  <Words>6342</Words>
  <Characters>36151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42409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Людмила Владимировна</cp:lastModifiedBy>
  <cp:revision>47</cp:revision>
  <dcterms:created xsi:type="dcterms:W3CDTF">2020-05-28T10:34:00Z</dcterms:created>
  <dcterms:modified xsi:type="dcterms:W3CDTF">2022-09-09T11:08:00Z</dcterms:modified>
</cp:coreProperties>
</file>